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46" w:rsidRPr="00677346" w:rsidRDefault="00EE4340" w:rsidP="000D19EB">
      <w:pPr>
        <w:ind w:left="288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0;width:119.25pt;height:43.8pt;z-index:251659264" wrapcoords="-77 0 -77 21382 21600 21382 21600 0 -77 0">
            <v:imagedata r:id="rId8" o:title=""/>
            <w10:wrap type="tight"/>
          </v:shape>
          <o:OLEObject Type="Embed" ProgID="AcroExch.Document.DC" ShapeID="_x0000_s1027" DrawAspect="Content" ObjectID="_1610534923" r:id="rId9"/>
        </w:object>
      </w:r>
      <w:r w:rsidR="00677346" w:rsidRPr="00677346">
        <w:rPr>
          <w:b/>
          <w:sz w:val="28"/>
          <w:szCs w:val="28"/>
        </w:rPr>
        <w:t xml:space="preserve"> </w:t>
      </w:r>
      <w:r w:rsidR="000D19EB">
        <w:rPr>
          <w:b/>
          <w:sz w:val="28"/>
          <w:szCs w:val="28"/>
        </w:rPr>
        <w:t xml:space="preserve">           Utah</w:t>
      </w:r>
      <w:r w:rsidR="00677346">
        <w:rPr>
          <w:b/>
          <w:sz w:val="28"/>
          <w:szCs w:val="28"/>
        </w:rPr>
        <w:t xml:space="preserve"> </w:t>
      </w:r>
      <w:r w:rsidR="00677346" w:rsidRPr="00677346">
        <w:rPr>
          <w:b/>
          <w:sz w:val="28"/>
          <w:szCs w:val="28"/>
        </w:rPr>
        <w:t>Department of Health</w:t>
      </w:r>
    </w:p>
    <w:p w:rsidR="00677346" w:rsidRPr="00677346" w:rsidRDefault="000D19EB" w:rsidP="00D95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77346" w:rsidRPr="00677346">
        <w:rPr>
          <w:b/>
          <w:sz w:val="28"/>
          <w:szCs w:val="28"/>
        </w:rPr>
        <w:t>Bureau of Emergency Medical Services</w:t>
      </w:r>
      <w:r>
        <w:rPr>
          <w:b/>
          <w:sz w:val="28"/>
          <w:szCs w:val="28"/>
        </w:rPr>
        <w:t xml:space="preserve"> and Preparedness</w:t>
      </w:r>
    </w:p>
    <w:p w:rsidR="00677346" w:rsidRPr="000D19EB" w:rsidRDefault="000D19EB" w:rsidP="000D19EB">
      <w:pPr>
        <w:rPr>
          <w:b/>
        </w:rPr>
      </w:pPr>
      <w:r>
        <w:rPr>
          <w:b/>
        </w:rPr>
        <w:t xml:space="preserve">  </w:t>
      </w:r>
      <w:r w:rsidR="00981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RESOURCE HOSPITAL</w:t>
      </w:r>
      <w:r w:rsidR="0098190B">
        <w:rPr>
          <w:b/>
          <w:sz w:val="28"/>
          <w:szCs w:val="28"/>
        </w:rPr>
        <w:t xml:space="preserve"> and TRAUMA</w:t>
      </w:r>
      <w:r w:rsidR="00677346" w:rsidRPr="00677346">
        <w:rPr>
          <w:b/>
          <w:sz w:val="28"/>
          <w:szCs w:val="28"/>
        </w:rPr>
        <w:t xml:space="preserve"> CAPABILITIES</w:t>
      </w:r>
    </w:p>
    <w:p w:rsidR="00677346" w:rsidRPr="00677346" w:rsidRDefault="000D19EB" w:rsidP="000D19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DESIGNATION</w:t>
      </w:r>
      <w:r w:rsidR="00677346" w:rsidRPr="00677346">
        <w:rPr>
          <w:b/>
          <w:sz w:val="28"/>
          <w:szCs w:val="28"/>
        </w:rPr>
        <w:t xml:space="preserve"> APPLICATION</w:t>
      </w:r>
    </w:p>
    <w:p w:rsidR="00677346" w:rsidRPr="00677346" w:rsidRDefault="000D19EB" w:rsidP="00677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B762B" w:rsidRPr="00784DC4" w:rsidRDefault="00784DC4" w:rsidP="00784DC4">
      <w:pPr>
        <w:rPr>
          <w:rFonts w:ascii="Arial" w:hAnsi="Arial" w:cs="Arial"/>
          <w:b/>
        </w:rPr>
      </w:pPr>
      <w:r w:rsidRPr="00784DC4">
        <w:rPr>
          <w:rFonts w:ascii="Arial" w:hAnsi="Arial" w:cs="Arial"/>
          <w:b/>
        </w:rPr>
        <w:t>Application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849"/>
        <w:gridCol w:w="1868"/>
        <w:gridCol w:w="3717"/>
      </w:tblGrid>
      <w:tr w:rsidR="00677346" w:rsidTr="00747FB9">
        <w:tc>
          <w:tcPr>
            <w:tcW w:w="5565" w:type="dxa"/>
            <w:gridSpan w:val="2"/>
          </w:tcPr>
          <w:p w:rsidR="00677346" w:rsidRPr="006B3BA1" w:rsidRDefault="00677346" w:rsidP="0047143A">
            <w:r>
              <w:rPr>
                <w:b/>
              </w:rPr>
              <w:t xml:space="preserve">Facility Name: </w:t>
            </w:r>
          </w:p>
        </w:tc>
        <w:tc>
          <w:tcPr>
            <w:tcW w:w="5585" w:type="dxa"/>
            <w:gridSpan w:val="2"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747FB9" w:rsidTr="00DC3DC7">
        <w:trPr>
          <w:trHeight w:val="20"/>
        </w:trPr>
        <w:tc>
          <w:tcPr>
            <w:tcW w:w="5565" w:type="dxa"/>
            <w:gridSpan w:val="2"/>
            <w:vMerge w:val="restart"/>
          </w:tcPr>
          <w:p w:rsidR="00747FB9" w:rsidRDefault="00747FB9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Facility Administrator:</w:t>
            </w:r>
          </w:p>
        </w:tc>
        <w:tc>
          <w:tcPr>
            <w:tcW w:w="5585" w:type="dxa"/>
            <w:gridSpan w:val="2"/>
          </w:tcPr>
          <w:p w:rsidR="00747FB9" w:rsidRDefault="00747FB9" w:rsidP="00747FB9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747FB9" w:rsidTr="00DC3DC7">
        <w:trPr>
          <w:trHeight w:val="20"/>
        </w:trPr>
        <w:tc>
          <w:tcPr>
            <w:tcW w:w="5565" w:type="dxa"/>
            <w:gridSpan w:val="2"/>
            <w:vMerge/>
          </w:tcPr>
          <w:p w:rsidR="00747FB9" w:rsidRDefault="00747FB9" w:rsidP="0047143A">
            <w:pPr>
              <w:spacing w:line="360" w:lineRule="auto"/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747FB9" w:rsidRDefault="00747FB9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677346" w:rsidTr="00DC3DC7">
        <w:trPr>
          <w:trHeight w:val="20"/>
        </w:trPr>
        <w:tc>
          <w:tcPr>
            <w:tcW w:w="5565" w:type="dxa"/>
            <w:gridSpan w:val="2"/>
            <w:vMerge w:val="restart"/>
          </w:tcPr>
          <w:p w:rsidR="00677346" w:rsidRDefault="00747FB9" w:rsidP="00747FB9">
            <w:pPr>
              <w:spacing w:line="360" w:lineRule="auto"/>
              <w:rPr>
                <w:b/>
              </w:rPr>
            </w:pPr>
            <w:r>
              <w:rPr>
                <w:b/>
              </w:rPr>
              <w:t>Emergency Department Medical Director:</w:t>
            </w:r>
          </w:p>
        </w:tc>
        <w:tc>
          <w:tcPr>
            <w:tcW w:w="5585" w:type="dxa"/>
            <w:gridSpan w:val="2"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677346" w:rsidTr="00DC3DC7">
        <w:trPr>
          <w:trHeight w:val="20"/>
        </w:trPr>
        <w:tc>
          <w:tcPr>
            <w:tcW w:w="5565" w:type="dxa"/>
            <w:gridSpan w:val="2"/>
            <w:vMerge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</w:tr>
      <w:tr w:rsidR="00677346" w:rsidTr="00DC3DC7">
        <w:trPr>
          <w:trHeight w:val="20"/>
        </w:trPr>
        <w:tc>
          <w:tcPr>
            <w:tcW w:w="5565" w:type="dxa"/>
            <w:gridSpan w:val="2"/>
            <w:vMerge w:val="restart"/>
          </w:tcPr>
          <w:p w:rsidR="00747FB9" w:rsidRDefault="00747FB9" w:rsidP="00747FB9">
            <w:pPr>
              <w:spacing w:line="360" w:lineRule="auto"/>
              <w:rPr>
                <w:b/>
              </w:rPr>
            </w:pPr>
            <w:r>
              <w:rPr>
                <w:b/>
              </w:rPr>
              <w:t>Emergency Department Nurse Manager:</w:t>
            </w:r>
          </w:p>
          <w:p w:rsidR="00677346" w:rsidRDefault="00677346" w:rsidP="0047143A">
            <w:pPr>
              <w:spacing w:line="360" w:lineRule="auto"/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677346" w:rsidTr="00DC3DC7">
        <w:trPr>
          <w:trHeight w:val="20"/>
        </w:trPr>
        <w:tc>
          <w:tcPr>
            <w:tcW w:w="5565" w:type="dxa"/>
            <w:gridSpan w:val="2"/>
            <w:vMerge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677346" w:rsidRDefault="00677346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747FB9" w:rsidTr="00DC3DC7">
        <w:trPr>
          <w:trHeight w:val="20"/>
        </w:trPr>
        <w:tc>
          <w:tcPr>
            <w:tcW w:w="5565" w:type="dxa"/>
            <w:gridSpan w:val="2"/>
            <w:vMerge w:val="restart"/>
          </w:tcPr>
          <w:p w:rsidR="00747FB9" w:rsidRDefault="00747FB9" w:rsidP="00747FB9">
            <w:pPr>
              <w:rPr>
                <w:b/>
              </w:rPr>
            </w:pPr>
            <w:r>
              <w:rPr>
                <w:b/>
              </w:rPr>
              <w:t>Person Completing Application:</w:t>
            </w:r>
          </w:p>
        </w:tc>
        <w:tc>
          <w:tcPr>
            <w:tcW w:w="5585" w:type="dxa"/>
            <w:gridSpan w:val="2"/>
          </w:tcPr>
          <w:p w:rsidR="00747FB9" w:rsidRDefault="00747FB9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747FB9" w:rsidTr="00DC3DC7">
        <w:trPr>
          <w:trHeight w:val="20"/>
        </w:trPr>
        <w:tc>
          <w:tcPr>
            <w:tcW w:w="5565" w:type="dxa"/>
            <w:gridSpan w:val="2"/>
            <w:vMerge/>
          </w:tcPr>
          <w:p w:rsidR="00747FB9" w:rsidRDefault="00747FB9" w:rsidP="00747FB9">
            <w:pPr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747FB9" w:rsidRDefault="00747FB9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760244" w:rsidTr="00DC3DC7">
        <w:trPr>
          <w:trHeight w:val="20"/>
        </w:trPr>
        <w:tc>
          <w:tcPr>
            <w:tcW w:w="5565" w:type="dxa"/>
            <w:gridSpan w:val="2"/>
            <w:vMerge w:val="restart"/>
          </w:tcPr>
          <w:p w:rsidR="00760244" w:rsidRDefault="00760244" w:rsidP="00760244">
            <w:pPr>
              <w:rPr>
                <w:b/>
              </w:rPr>
            </w:pPr>
            <w:r>
              <w:rPr>
                <w:b/>
              </w:rPr>
              <w:t>Pediatric Emergency Care Coordinator:</w:t>
            </w:r>
          </w:p>
        </w:tc>
        <w:tc>
          <w:tcPr>
            <w:tcW w:w="5585" w:type="dxa"/>
            <w:gridSpan w:val="2"/>
          </w:tcPr>
          <w:p w:rsidR="00760244" w:rsidRDefault="00760244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Phone Number: </w:t>
            </w:r>
          </w:p>
        </w:tc>
      </w:tr>
      <w:tr w:rsidR="00760244" w:rsidTr="00DC3DC7">
        <w:trPr>
          <w:trHeight w:val="20"/>
        </w:trPr>
        <w:tc>
          <w:tcPr>
            <w:tcW w:w="5565" w:type="dxa"/>
            <w:gridSpan w:val="2"/>
            <w:vMerge/>
          </w:tcPr>
          <w:p w:rsidR="00760244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</w:tcPr>
          <w:p w:rsidR="00760244" w:rsidRDefault="00760244" w:rsidP="0047143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DC3DC7" w:rsidTr="00DC3DC7">
        <w:tc>
          <w:tcPr>
            <w:tcW w:w="11150" w:type="dxa"/>
            <w:gridSpan w:val="4"/>
            <w:shd w:val="clear" w:color="auto" w:fill="D9D9D9" w:themeFill="background1" w:themeFillShade="D9"/>
          </w:tcPr>
          <w:p w:rsidR="00DC3DC7" w:rsidRPr="00760244" w:rsidRDefault="00DC3DC7" w:rsidP="00DC3D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EMS Agencies in Catchment Area</w:t>
            </w:r>
          </w:p>
        </w:tc>
      </w:tr>
      <w:tr w:rsidR="00760244" w:rsidTr="00DC3DC7">
        <w:trPr>
          <w:trHeight w:val="20"/>
        </w:trPr>
        <w:tc>
          <w:tcPr>
            <w:tcW w:w="3716" w:type="dxa"/>
          </w:tcPr>
          <w:p w:rsidR="00760244" w:rsidRDefault="00DC3DC7" w:rsidP="00DC3DC7">
            <w:pPr>
              <w:jc w:val="center"/>
              <w:rPr>
                <w:b/>
              </w:rPr>
            </w:pPr>
            <w:r w:rsidRPr="00DC3DC7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3717" w:type="dxa"/>
            <w:gridSpan w:val="2"/>
          </w:tcPr>
          <w:p w:rsidR="00760244" w:rsidRPr="00DC3DC7" w:rsidRDefault="00760244" w:rsidP="00DC3D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C3DC7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3717" w:type="dxa"/>
          </w:tcPr>
          <w:p w:rsidR="00760244" w:rsidRPr="00760244" w:rsidRDefault="00760244" w:rsidP="00DC3D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0244">
              <w:rPr>
                <w:b/>
                <w:sz w:val="22"/>
                <w:szCs w:val="22"/>
              </w:rPr>
              <w:t>Service Level</w:t>
            </w:r>
          </w:p>
        </w:tc>
      </w:tr>
      <w:tr w:rsidR="00760244" w:rsidTr="00DC3DC7">
        <w:trPr>
          <w:trHeight w:val="20"/>
        </w:trPr>
        <w:tc>
          <w:tcPr>
            <w:tcW w:w="3716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</w:tr>
      <w:tr w:rsidR="00760244" w:rsidTr="00DC3DC7">
        <w:trPr>
          <w:trHeight w:val="20"/>
        </w:trPr>
        <w:tc>
          <w:tcPr>
            <w:tcW w:w="3716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</w:tr>
      <w:tr w:rsidR="00760244" w:rsidTr="00DC3DC7">
        <w:trPr>
          <w:trHeight w:val="20"/>
        </w:trPr>
        <w:tc>
          <w:tcPr>
            <w:tcW w:w="3716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</w:tr>
      <w:tr w:rsidR="00760244" w:rsidTr="00DC3DC7">
        <w:trPr>
          <w:trHeight w:val="20"/>
        </w:trPr>
        <w:tc>
          <w:tcPr>
            <w:tcW w:w="3716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760244" w:rsidRPr="0016207F" w:rsidRDefault="00760244" w:rsidP="0047143A">
            <w:pPr>
              <w:jc w:val="center"/>
              <w:rPr>
                <w:b/>
              </w:rPr>
            </w:pPr>
          </w:p>
        </w:tc>
      </w:tr>
      <w:tr w:rsidR="00760244" w:rsidTr="00794303">
        <w:tc>
          <w:tcPr>
            <w:tcW w:w="11150" w:type="dxa"/>
            <w:gridSpan w:val="4"/>
          </w:tcPr>
          <w:p w:rsidR="00760244" w:rsidRDefault="00760244" w:rsidP="00760244">
            <w:pPr>
              <w:tabs>
                <w:tab w:val="left" w:pos="59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Dispatch Center Name:</w:t>
            </w:r>
            <w:r>
              <w:rPr>
                <w:b/>
              </w:rPr>
              <w:tab/>
              <w:t>Phone Number:</w:t>
            </w:r>
          </w:p>
        </w:tc>
      </w:tr>
      <w:tr w:rsidR="00760244" w:rsidTr="00794303">
        <w:tc>
          <w:tcPr>
            <w:tcW w:w="11150" w:type="dxa"/>
            <w:gridSpan w:val="4"/>
          </w:tcPr>
          <w:p w:rsidR="00760244" w:rsidRDefault="00760244" w:rsidP="00760244">
            <w:pPr>
              <w:tabs>
                <w:tab w:val="left" w:pos="59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Communication Capabilities: Radio: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  Other: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</w:t>
            </w:r>
            <w:r w:rsidRPr="00B3722D">
              <w:rPr>
                <w:b/>
                <w:sz w:val="18"/>
                <w:szCs w:val="18"/>
              </w:rPr>
              <w:t>(EXPLAIN)</w:t>
            </w:r>
            <w:r>
              <w:rPr>
                <w:b/>
              </w:rPr>
              <w:t xml:space="preserve">  </w:t>
            </w:r>
          </w:p>
        </w:tc>
      </w:tr>
      <w:tr w:rsidR="001E22A8" w:rsidTr="00794303">
        <w:tc>
          <w:tcPr>
            <w:tcW w:w="11150" w:type="dxa"/>
            <w:gridSpan w:val="4"/>
          </w:tcPr>
          <w:p w:rsidR="001E22A8" w:rsidRDefault="001E22A8" w:rsidP="00760244">
            <w:pPr>
              <w:tabs>
                <w:tab w:val="left" w:pos="59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Facility Helipad GPS Location: </w:t>
            </w:r>
          </w:p>
        </w:tc>
      </w:tr>
    </w:tbl>
    <w:p w:rsidR="00CB762B" w:rsidRDefault="00CB762B" w:rsidP="00CB762B">
      <w:pPr>
        <w:jc w:val="center"/>
        <w:rPr>
          <w:rFonts w:ascii="Arial" w:hAnsi="Arial" w:cs="Arial"/>
          <w:sz w:val="22"/>
          <w:szCs w:val="22"/>
        </w:rPr>
      </w:pPr>
    </w:p>
    <w:p w:rsidR="007C2835" w:rsidRDefault="007C2835" w:rsidP="00CB762B">
      <w:pPr>
        <w:jc w:val="center"/>
        <w:rPr>
          <w:rFonts w:ascii="Arial" w:hAnsi="Arial" w:cs="Arial"/>
          <w:sz w:val="22"/>
          <w:szCs w:val="22"/>
        </w:rPr>
      </w:pPr>
    </w:p>
    <w:p w:rsidR="007C2835" w:rsidRDefault="007C2835" w:rsidP="00CB762B">
      <w:pPr>
        <w:jc w:val="center"/>
        <w:rPr>
          <w:rFonts w:ascii="Arial" w:hAnsi="Arial" w:cs="Arial"/>
          <w:sz w:val="22"/>
          <w:szCs w:val="22"/>
        </w:rPr>
      </w:pPr>
    </w:p>
    <w:p w:rsidR="007C2835" w:rsidRDefault="007C2835" w:rsidP="00CB762B">
      <w:pPr>
        <w:jc w:val="center"/>
        <w:rPr>
          <w:rFonts w:ascii="Arial" w:hAnsi="Arial" w:cs="Arial"/>
          <w:sz w:val="22"/>
          <w:szCs w:val="22"/>
        </w:rPr>
      </w:pPr>
    </w:p>
    <w:p w:rsidR="007C2835" w:rsidRDefault="007C2835" w:rsidP="00CB76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8"/>
      </w:tblGrid>
      <w:tr w:rsidR="00CB762B" w:rsidTr="00677346">
        <w:trPr>
          <w:trHeight w:val="1502"/>
        </w:trPr>
        <w:tc>
          <w:tcPr>
            <w:tcW w:w="11358" w:type="dxa"/>
          </w:tcPr>
          <w:p w:rsidR="00CB762B" w:rsidRDefault="00CB762B" w:rsidP="00931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7346" w:rsidRDefault="00677346" w:rsidP="00677346">
            <w:pPr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 xml:space="preserve">THE RESPONSES TO THESE QUESTIONS ARE REQUIRED IN ACCORDANCE WITH STATE RULES: </w:t>
            </w:r>
            <w:r w:rsidRPr="00835DB7">
              <w:rPr>
                <w:b/>
                <w:color w:val="FF6600"/>
                <w:sz w:val="22"/>
                <w:szCs w:val="22"/>
              </w:rPr>
              <w:t>R426-9-500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 w:rsidR="00DC3DC7">
              <w:rPr>
                <w:b/>
                <w:color w:val="FF6600"/>
                <w:sz w:val="22"/>
                <w:szCs w:val="22"/>
              </w:rPr>
              <w:t xml:space="preserve"> and R426-9-10</w:t>
            </w:r>
            <w:r>
              <w:rPr>
                <w:b/>
                <w:color w:val="FF6600"/>
                <w:sz w:val="22"/>
                <w:szCs w:val="22"/>
              </w:rPr>
              <w:t>00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</w:p>
          <w:p w:rsidR="00677346" w:rsidRDefault="00677346" w:rsidP="00677346">
            <w:pPr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PLEASE RESPOND AS ACCURATELY AS POSSIBLE - USE AS MUCH SPACE AS YOU NEED</w:t>
            </w:r>
          </w:p>
          <w:p w:rsidR="00677346" w:rsidRDefault="001E22A8" w:rsidP="0067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need clarification or assistance</w:t>
            </w:r>
            <w:r w:rsidR="00677346">
              <w:rPr>
                <w:sz w:val="22"/>
                <w:szCs w:val="22"/>
              </w:rPr>
              <w:t>, please e-mail Carl Avery at carlavery@utah.gov</w:t>
            </w:r>
          </w:p>
          <w:p w:rsidR="00CB762B" w:rsidRDefault="001E22A8" w:rsidP="00677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 c</w:t>
            </w:r>
            <w:r w:rsidR="00677346">
              <w:rPr>
                <w:sz w:val="22"/>
                <w:szCs w:val="22"/>
              </w:rPr>
              <w:t>all (385) 522-1685</w:t>
            </w:r>
          </w:p>
        </w:tc>
      </w:tr>
    </w:tbl>
    <w:p w:rsidR="00677346" w:rsidRPr="00D1246C" w:rsidRDefault="00D1246C" w:rsidP="00CB762B">
      <w:pPr>
        <w:rPr>
          <w:sz w:val="20"/>
          <w:szCs w:val="20"/>
        </w:rPr>
      </w:pPr>
      <w:r w:rsidRPr="00D1246C">
        <w:rPr>
          <w:sz w:val="20"/>
          <w:szCs w:val="20"/>
        </w:rPr>
        <w:t>Rev. 12/2018</w:t>
      </w:r>
    </w:p>
    <w:p w:rsidR="00677346" w:rsidRDefault="00677346">
      <w:pPr>
        <w:spacing w:after="200" w:line="276" w:lineRule="auto"/>
      </w:pPr>
    </w:p>
    <w:p w:rsidR="00677346" w:rsidRDefault="00677346">
      <w:pPr>
        <w:spacing w:after="200" w:line="276" w:lineRule="auto"/>
      </w:pPr>
    </w:p>
    <w:p w:rsidR="00677346" w:rsidRDefault="00677346">
      <w:pPr>
        <w:spacing w:after="200" w:line="276" w:lineRule="auto"/>
      </w:pPr>
    </w:p>
    <w:p w:rsidR="00677346" w:rsidRDefault="00677346" w:rsidP="00677346">
      <w:pPr>
        <w:pStyle w:val="Title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Utah Department of Health</w:t>
      </w:r>
    </w:p>
    <w:p w:rsidR="00677346" w:rsidRPr="00123AC8" w:rsidRDefault="00155467" w:rsidP="00155467">
      <w:pPr>
        <w:jc w:val="center"/>
        <w:rPr>
          <w:b/>
          <w:sz w:val="20"/>
          <w:szCs w:val="20"/>
        </w:rPr>
      </w:pPr>
      <w:r w:rsidRPr="00677346">
        <w:rPr>
          <w:b/>
          <w:sz w:val="28"/>
          <w:szCs w:val="28"/>
        </w:rPr>
        <w:t>Bureau of Emergency Medical Services</w:t>
      </w:r>
      <w:r>
        <w:rPr>
          <w:b/>
          <w:sz w:val="28"/>
          <w:szCs w:val="28"/>
        </w:rPr>
        <w:t xml:space="preserve"> and Preparedness</w:t>
      </w:r>
    </w:p>
    <w:p w:rsidR="0069206D" w:rsidRPr="00155467" w:rsidRDefault="0069206D" w:rsidP="0069206D">
      <w:pPr>
        <w:jc w:val="center"/>
        <w:rPr>
          <w:b/>
          <w:sz w:val="32"/>
          <w:szCs w:val="32"/>
        </w:rPr>
      </w:pPr>
      <w:r w:rsidRPr="00155467">
        <w:rPr>
          <w:b/>
          <w:sz w:val="32"/>
          <w:szCs w:val="32"/>
        </w:rPr>
        <w:t>RESOURCE HOSPITAL</w:t>
      </w:r>
      <w:r w:rsidR="00F94F81">
        <w:rPr>
          <w:b/>
          <w:sz w:val="32"/>
          <w:szCs w:val="32"/>
        </w:rPr>
        <w:t xml:space="preserve"> AND TRAUMA </w:t>
      </w:r>
      <w:r w:rsidRPr="00155467">
        <w:rPr>
          <w:b/>
          <w:sz w:val="32"/>
          <w:szCs w:val="32"/>
        </w:rPr>
        <w:t>CAPABILITIES</w:t>
      </w:r>
    </w:p>
    <w:p w:rsidR="0069206D" w:rsidRDefault="0069206D" w:rsidP="00677346">
      <w:pPr>
        <w:pStyle w:val="BodyText"/>
      </w:pPr>
    </w:p>
    <w:p w:rsidR="0069206D" w:rsidRDefault="0069206D" w:rsidP="00677346">
      <w:pPr>
        <w:pStyle w:val="BodyText"/>
      </w:pPr>
    </w:p>
    <w:p w:rsidR="0069206D" w:rsidRDefault="0069206D" w:rsidP="00677346">
      <w:pPr>
        <w:pStyle w:val="BodyText"/>
      </w:pPr>
    </w:p>
    <w:p w:rsidR="00677346" w:rsidRPr="0069206D" w:rsidRDefault="00677346" w:rsidP="00677346">
      <w:pPr>
        <w:pStyle w:val="BodyText"/>
        <w:rPr>
          <w:b/>
        </w:rPr>
      </w:pPr>
      <w:r w:rsidRPr="0069206D">
        <w:rPr>
          <w:b/>
        </w:rPr>
        <w:t xml:space="preserve">Please provide as much information as possible to adequately answer these questions.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  <w:gridCol w:w="1212"/>
        <w:gridCol w:w="1213"/>
      </w:tblGrid>
      <w:tr w:rsidR="00050AFD" w:rsidTr="0045160F">
        <w:trPr>
          <w:trHeight w:val="360"/>
        </w:trPr>
        <w:tc>
          <w:tcPr>
            <w:tcW w:w="8725" w:type="dxa"/>
            <w:vAlign w:val="center"/>
          </w:tcPr>
          <w:p w:rsidR="00050AFD" w:rsidRPr="00A065F4" w:rsidRDefault="00050AFD" w:rsidP="00050AFD">
            <w:pPr>
              <w:jc w:val="center"/>
              <w:rPr>
                <w:b/>
              </w:rPr>
            </w:pPr>
            <w:r w:rsidRPr="00155467">
              <w:rPr>
                <w:b/>
                <w:sz w:val="32"/>
                <w:szCs w:val="32"/>
              </w:rPr>
              <w:t>RESOURCE HOSPITAL CAPABILITIES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050AFD" w:rsidRDefault="00050AFD" w:rsidP="00050AF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13" w:type="dxa"/>
            <w:shd w:val="clear" w:color="auto" w:fill="CCFFCC"/>
            <w:vAlign w:val="center"/>
          </w:tcPr>
          <w:p w:rsidR="00050AFD" w:rsidRDefault="00050AFD" w:rsidP="00050AF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Provide online medical control for all pre-hospital EMS providers who request assistance for patient care, 24</w:t>
            </w:r>
            <w:r>
              <w:rPr>
                <w:sz w:val="20"/>
                <w:szCs w:val="20"/>
              </w:rPr>
              <w:t xml:space="preserve"> hours per day, 7 days per week.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Have written pre-hospital emergency patient care protocols for use in providing online medical direction to pre-hospital EMS providers.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Train new staff on the protocols before they are permitted to provide online medical direction control.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 xml:space="preserve">Annually review pre-hospital EMS protocols with physician and nursing staff. 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Ensure pre-hospital protocols are readily available to ED staff.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 xml:space="preserve">Have an established committee that reviews, on a </w:t>
            </w:r>
            <w:r w:rsidRPr="002725A3">
              <w:rPr>
                <w:b/>
                <w:sz w:val="20"/>
                <w:szCs w:val="20"/>
              </w:rPr>
              <w:t>quarterly</w:t>
            </w:r>
            <w:r w:rsidRPr="002725A3">
              <w:rPr>
                <w:sz w:val="20"/>
                <w:szCs w:val="20"/>
              </w:rPr>
              <w:t xml:space="preserve"> basis, EMS care, provides continuing education and resolves EMS system and administrative issues, performance improvement findings, and are minutes of the proceeding kept.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Cooperates with the pre-hospital EMS providers’ offline medical directors in the quality review process, including granting access to hospital medical records of patients served by the particular pre-hospital EMS provider.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Have the capability to communicate with EMS providers for which the hospital acts as a resource hospital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 xml:space="preserve">A registered nurse is on staff who serves as a resource and advocate for pediatric patients ( Between Hospital and EMSC) 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050AFD" w:rsidTr="00EA4DE5">
        <w:trPr>
          <w:trHeight w:val="360"/>
        </w:trPr>
        <w:tc>
          <w:tcPr>
            <w:tcW w:w="8725" w:type="dxa"/>
            <w:vAlign w:val="center"/>
          </w:tcPr>
          <w:p w:rsidR="00050AFD" w:rsidRDefault="00050AFD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>Hospital assists UDOH in evaluating EMS system effectiveness by submitting to UDOH, quarterly, electronic data as specified by UDOH.</w:t>
            </w:r>
          </w:p>
        </w:tc>
        <w:tc>
          <w:tcPr>
            <w:tcW w:w="1212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  <w:tc>
          <w:tcPr>
            <w:tcW w:w="1213" w:type="dxa"/>
            <w:vAlign w:val="center"/>
          </w:tcPr>
          <w:p w:rsidR="00050AFD" w:rsidRDefault="00050AFD" w:rsidP="00050AFD">
            <w:pPr>
              <w:pStyle w:val="ListParagraph"/>
            </w:pPr>
          </w:p>
        </w:tc>
      </w:tr>
      <w:tr w:rsidR="00155467" w:rsidTr="00050AFD">
        <w:trPr>
          <w:cantSplit/>
          <w:trHeight w:val="1817"/>
        </w:trPr>
        <w:tc>
          <w:tcPr>
            <w:tcW w:w="11150" w:type="dxa"/>
            <w:gridSpan w:val="3"/>
          </w:tcPr>
          <w:p w:rsidR="00155467" w:rsidRPr="002725A3" w:rsidRDefault="00155467" w:rsidP="002725A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0"/>
                <w:szCs w:val="20"/>
              </w:rPr>
            </w:pPr>
            <w:r w:rsidRPr="002725A3">
              <w:rPr>
                <w:sz w:val="20"/>
                <w:szCs w:val="20"/>
              </w:rPr>
              <w:t>What barriers exist to the facility accessing training and continuing education for Trauma and EMS?</w:t>
            </w:r>
          </w:p>
          <w:p w:rsidR="00155467" w:rsidRDefault="00155467" w:rsidP="002725A3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Location/Travel</w:t>
            </w:r>
          </w:p>
          <w:p w:rsidR="00155467" w:rsidRDefault="00155467" w:rsidP="002725A3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155467" w:rsidRDefault="00155467" w:rsidP="002725A3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constraints</w:t>
            </w:r>
          </w:p>
          <w:p w:rsidR="00155467" w:rsidRDefault="00155467" w:rsidP="002725A3">
            <w:pPr>
              <w:ind w:left="360"/>
            </w:pPr>
            <w:r w:rsidRPr="002725A3">
              <w:rPr>
                <w:sz w:val="20"/>
                <w:szCs w:val="20"/>
              </w:rPr>
              <w:t>Availability of appropriate classes</w:t>
            </w:r>
          </w:p>
        </w:tc>
      </w:tr>
      <w:tr w:rsidR="00AC6168" w:rsidTr="00387C4E">
        <w:trPr>
          <w:trHeight w:val="360"/>
        </w:trPr>
        <w:tc>
          <w:tcPr>
            <w:tcW w:w="11150" w:type="dxa"/>
            <w:gridSpan w:val="3"/>
            <w:vAlign w:val="center"/>
          </w:tcPr>
          <w:p w:rsidR="00AC6168" w:rsidRDefault="002725A3" w:rsidP="002725A3">
            <w:pPr>
              <w:pStyle w:val="ListParagraph"/>
              <w:numPr>
                <w:ilvl w:val="0"/>
                <w:numId w:val="3"/>
              </w:numPr>
            </w:pPr>
            <w:r w:rsidRPr="002725A3">
              <w:rPr>
                <w:sz w:val="20"/>
                <w:szCs w:val="20"/>
              </w:rPr>
              <w:t xml:space="preserve">What </w:t>
            </w:r>
            <w:r w:rsidR="00AC6168" w:rsidRPr="002725A3">
              <w:rPr>
                <w:sz w:val="20"/>
                <w:szCs w:val="20"/>
              </w:rPr>
              <w:t>public awareness, injury prevention and education programs for the community</w:t>
            </w:r>
            <w:r w:rsidRPr="002725A3">
              <w:rPr>
                <w:sz w:val="20"/>
                <w:szCs w:val="20"/>
              </w:rPr>
              <w:t xml:space="preserve"> are </w:t>
            </w:r>
            <w:r w:rsidR="00AC6168" w:rsidRPr="002725A3">
              <w:rPr>
                <w:sz w:val="20"/>
                <w:szCs w:val="20"/>
              </w:rPr>
              <w:t>sponsored by the hospital?</w:t>
            </w:r>
          </w:p>
        </w:tc>
      </w:tr>
      <w:tr w:rsidR="002725A3" w:rsidTr="00387C4E">
        <w:trPr>
          <w:trHeight w:val="360"/>
        </w:trPr>
        <w:tc>
          <w:tcPr>
            <w:tcW w:w="11150" w:type="dxa"/>
            <w:gridSpan w:val="3"/>
            <w:vAlign w:val="center"/>
          </w:tcPr>
          <w:p w:rsidR="002725A3" w:rsidRPr="002725A3" w:rsidRDefault="002725A3" w:rsidP="002725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on-line medical control process for your facility and EMS</w:t>
            </w:r>
            <w:r w:rsidR="0069206D">
              <w:rPr>
                <w:sz w:val="20"/>
                <w:szCs w:val="20"/>
              </w:rPr>
              <w:t>.</w:t>
            </w:r>
          </w:p>
        </w:tc>
      </w:tr>
      <w:tr w:rsidR="00677346" w:rsidTr="00155467">
        <w:trPr>
          <w:trHeight w:val="2177"/>
        </w:trPr>
        <w:tc>
          <w:tcPr>
            <w:tcW w:w="11150" w:type="dxa"/>
            <w:gridSpan w:val="3"/>
            <w:vAlign w:val="center"/>
          </w:tcPr>
          <w:p w:rsidR="00677346" w:rsidRDefault="00677346" w:rsidP="0047143A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areas of concern related to emergency medical services/trauma care or emergency medical care for pediatric patients that you would like to see addressed by the Bureau of EMS.</w:t>
            </w:r>
          </w:p>
          <w:p w:rsidR="00050AFD" w:rsidRDefault="00050AFD" w:rsidP="0047143A">
            <w:pPr>
              <w:ind w:left="180"/>
              <w:rPr>
                <w:b/>
                <w:sz w:val="20"/>
                <w:szCs w:val="20"/>
              </w:rPr>
            </w:pPr>
          </w:p>
          <w:p w:rsidR="00677346" w:rsidRDefault="00677346" w:rsidP="0047143A">
            <w:pPr>
              <w:ind w:left="180"/>
              <w:rPr>
                <w:sz w:val="20"/>
                <w:szCs w:val="20"/>
              </w:rPr>
            </w:pPr>
          </w:p>
          <w:p w:rsidR="00677346" w:rsidRDefault="00677346" w:rsidP="0047143A">
            <w:pPr>
              <w:ind w:left="180"/>
              <w:rPr>
                <w:sz w:val="20"/>
                <w:szCs w:val="20"/>
              </w:rPr>
            </w:pPr>
          </w:p>
          <w:p w:rsidR="00677346" w:rsidRDefault="00677346" w:rsidP="0047143A">
            <w:pPr>
              <w:ind w:left="180"/>
              <w:rPr>
                <w:sz w:val="20"/>
                <w:szCs w:val="20"/>
              </w:rPr>
            </w:pPr>
          </w:p>
          <w:p w:rsidR="00677346" w:rsidRDefault="00677346" w:rsidP="0047143A">
            <w:pPr>
              <w:ind w:left="180"/>
              <w:rPr>
                <w:sz w:val="20"/>
                <w:szCs w:val="20"/>
              </w:rPr>
            </w:pPr>
          </w:p>
          <w:p w:rsidR="00677346" w:rsidRDefault="00677346" w:rsidP="0047143A">
            <w:pPr>
              <w:rPr>
                <w:b/>
              </w:rPr>
            </w:pPr>
          </w:p>
        </w:tc>
      </w:tr>
    </w:tbl>
    <w:p w:rsidR="00677346" w:rsidRDefault="00677346" w:rsidP="00677346">
      <w:r>
        <w:t xml:space="preserve">If you have any questions concerning this survey, please contact Carl Avery, RN, CFRN at </w:t>
      </w:r>
      <w:hyperlink r:id="rId10" w:history="1">
        <w:r w:rsidRPr="00DA115A">
          <w:rPr>
            <w:rStyle w:val="Hyperlink"/>
          </w:rPr>
          <w:t>carlavery@utah.gov</w:t>
        </w:r>
      </w:hyperlink>
      <w:r>
        <w:t xml:space="preserve"> , or (385)522-1685</w:t>
      </w:r>
    </w:p>
    <w:p w:rsidR="00B612FD" w:rsidRDefault="00B612FD" w:rsidP="00CB762B"/>
    <w:p w:rsidR="0098190B" w:rsidRDefault="0098190B" w:rsidP="00CB762B"/>
    <w:p w:rsidR="0098190B" w:rsidRDefault="0098190B" w:rsidP="00CB762B"/>
    <w:p w:rsidR="0098190B" w:rsidRDefault="0098190B" w:rsidP="00CB762B"/>
    <w:p w:rsidR="0098190B" w:rsidRDefault="0098190B" w:rsidP="00CB762B"/>
    <w:p w:rsidR="0098190B" w:rsidRDefault="0098190B" w:rsidP="00CB7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7"/>
        <w:gridCol w:w="1161"/>
        <w:gridCol w:w="1162"/>
      </w:tblGrid>
      <w:tr w:rsidR="00A462B4" w:rsidTr="00966357">
        <w:trPr>
          <w:trHeight w:val="360"/>
          <w:tblHeader/>
        </w:trPr>
        <w:tc>
          <w:tcPr>
            <w:tcW w:w="8827" w:type="dxa"/>
          </w:tcPr>
          <w:p w:rsidR="00A462B4" w:rsidRPr="00C0356E" w:rsidRDefault="00A462B4" w:rsidP="00AA1661">
            <w:pPr>
              <w:jc w:val="center"/>
              <w:rPr>
                <w:b/>
              </w:rPr>
            </w:pPr>
            <w:r w:rsidRPr="00C0356E">
              <w:rPr>
                <w:b/>
              </w:rPr>
              <w:lastRenderedPageBreak/>
              <w:t>TRAUMA CAPABILITIES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A462B4" w:rsidRDefault="00A462B4" w:rsidP="00AA1661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A462B4" w:rsidRDefault="00A462B4" w:rsidP="00AA166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720B9A" w:rsidP="00AA1661">
            <w:pPr>
              <w:pStyle w:val="BodyText"/>
              <w:tabs>
                <w:tab w:val="left" w:pos="360"/>
              </w:tabs>
              <w:ind w:left="360"/>
            </w:pPr>
            <w:r>
              <w:t>1. Facility has</w:t>
            </w:r>
            <w:r w:rsidR="00A462B4">
              <w:t xml:space="preserve"> written trauma resuscitation protoc</w:t>
            </w:r>
            <w:r>
              <w:t>ols in the Emergency Department.</w:t>
            </w:r>
            <w:r w:rsidR="00A462B4">
              <w:t xml:space="preserve"> </w:t>
            </w:r>
            <w:r w:rsidR="00A462B4" w:rsidRPr="00345E8E">
              <w:rPr>
                <w:b/>
              </w:rPr>
              <w:t>(Please make available during survey)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720B9A" w:rsidP="00720B9A">
            <w:pPr>
              <w:pStyle w:val="BodyText"/>
              <w:tabs>
                <w:tab w:val="left" w:pos="360"/>
              </w:tabs>
              <w:ind w:left="360"/>
            </w:pPr>
            <w:r>
              <w:t>2. T</w:t>
            </w:r>
            <w:r w:rsidR="00A462B4">
              <w:t xml:space="preserve">here separate protocols </w:t>
            </w:r>
            <w:r>
              <w:t>that address pediatric patients.</w:t>
            </w:r>
            <w:r w:rsidR="00A462B4">
              <w:t xml:space="preserve"> </w:t>
            </w:r>
            <w:r w:rsidR="00A462B4" w:rsidRPr="00345E8E">
              <w:rPr>
                <w:b/>
              </w:rPr>
              <w:t>(Please make available during survey)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720B9A" w:rsidP="00AA1661">
            <w:pPr>
              <w:pStyle w:val="BodyText"/>
              <w:tabs>
                <w:tab w:val="left" w:pos="360"/>
              </w:tabs>
              <w:ind w:left="360"/>
            </w:pPr>
            <w:r>
              <w:t>3. Facility has</w:t>
            </w:r>
            <w:r w:rsidR="00A462B4">
              <w:t xml:space="preserve"> an organized trauma program</w:t>
            </w:r>
            <w:r>
              <w:t>.</w:t>
            </w:r>
            <w:r w:rsidR="00A462B4">
              <w:t xml:space="preserve"> (i.e., a formally recognized Trauma Service that complies with Utah</w:t>
            </w:r>
            <w:r>
              <w:t xml:space="preserve"> Trauma Center Criteria</w:t>
            </w:r>
            <w:r w:rsidR="00A462B4">
              <w:t>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720B9A" w:rsidP="00AA1661">
            <w:pPr>
              <w:pStyle w:val="BodyText"/>
              <w:tabs>
                <w:tab w:val="left" w:pos="180"/>
                <w:tab w:val="left" w:pos="360"/>
              </w:tabs>
              <w:ind w:left="360"/>
            </w:pPr>
            <w:r>
              <w:t>4. Facility has a designated Trauma Team.</w:t>
            </w:r>
            <w:r w:rsidR="00A462B4">
              <w:t xml:space="preserve"> </w:t>
            </w:r>
            <w:r w:rsidR="00020EAC">
              <w:rPr>
                <w:b/>
              </w:rPr>
              <w:t>(</w:t>
            </w:r>
            <w:r w:rsidR="00A462B4" w:rsidRPr="00345E8E">
              <w:rPr>
                <w:b/>
              </w:rPr>
              <w:t>Provide a list of who responds for this team)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720B9A" w:rsidP="00720B9A">
            <w:pPr>
              <w:pStyle w:val="BodyText"/>
              <w:tabs>
                <w:tab w:val="left" w:pos="360"/>
              </w:tabs>
              <w:ind w:left="360"/>
            </w:pPr>
            <w:r>
              <w:t>5. F</w:t>
            </w:r>
            <w:r w:rsidR="00A462B4">
              <w:t>acility</w:t>
            </w:r>
            <w:r w:rsidR="00381572">
              <w:t xml:space="preserve"> has</w:t>
            </w:r>
            <w:r w:rsidR="00A462B4">
              <w:t xml:space="preserve"> instituted activation criteria for the Trauma </w:t>
            </w:r>
            <w:r>
              <w:t>Team.</w:t>
            </w:r>
            <w:r w:rsidR="00A462B4">
              <w:t xml:space="preserve"> </w:t>
            </w:r>
            <w:r w:rsidR="00381572">
              <w:rPr>
                <w:b/>
              </w:rPr>
              <w:t>(Please have</w:t>
            </w:r>
            <w:r w:rsidR="00A462B4" w:rsidRPr="00345E8E">
              <w:rPr>
                <w:b/>
              </w:rPr>
              <w:t xml:space="preserve"> criteria available during survey)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381572" w:rsidP="00381572">
            <w:pPr>
              <w:pStyle w:val="BodyText"/>
              <w:tabs>
                <w:tab w:val="left" w:pos="360"/>
              </w:tabs>
              <w:ind w:left="360"/>
            </w:pPr>
            <w:r>
              <w:t>6. Nursing</w:t>
            </w:r>
            <w:r w:rsidR="00A462B4">
              <w:t xml:space="preserve"> staff in the Emergency Department have yearly continuing education in</w:t>
            </w:r>
            <w:r>
              <w:t xml:space="preserve"> the care of the Trauma Patient.</w:t>
            </w:r>
            <w:r w:rsidR="00A462B4">
              <w:t xml:space="preserve"> </w:t>
            </w:r>
            <w:r w:rsidR="00A462B4" w:rsidRPr="00345E8E">
              <w:rPr>
                <w:b/>
              </w:rPr>
              <w:t>(Please provide examples and education roster)</w:t>
            </w:r>
          </w:p>
        </w:tc>
        <w:tc>
          <w:tcPr>
            <w:tcW w:w="1161" w:type="dxa"/>
          </w:tcPr>
          <w:p w:rsidR="00A462B4" w:rsidRDefault="00A462B4" w:rsidP="00AA1661"/>
        </w:tc>
        <w:tc>
          <w:tcPr>
            <w:tcW w:w="1162" w:type="dxa"/>
          </w:tcPr>
          <w:p w:rsidR="00A462B4" w:rsidRDefault="00A462B4" w:rsidP="00AA1661"/>
        </w:tc>
      </w:tr>
      <w:tr w:rsidR="00A462B4" w:rsidTr="00966357">
        <w:trPr>
          <w:trHeight w:val="360"/>
        </w:trPr>
        <w:tc>
          <w:tcPr>
            <w:tcW w:w="8827" w:type="dxa"/>
            <w:vAlign w:val="center"/>
          </w:tcPr>
          <w:p w:rsidR="00A462B4" w:rsidRDefault="00381572" w:rsidP="00381572">
            <w:pPr>
              <w:pStyle w:val="BodyText"/>
              <w:tabs>
                <w:tab w:val="left" w:pos="360"/>
              </w:tabs>
              <w:ind w:left="360"/>
            </w:pPr>
            <w:r>
              <w:t>7. N</w:t>
            </w:r>
            <w:r w:rsidR="00A462B4">
              <w:t xml:space="preserve">ursing staff </w:t>
            </w:r>
            <w:r>
              <w:t>in the Emergency Department participates in</w:t>
            </w:r>
            <w:r w:rsidR="00A462B4">
              <w:t xml:space="preserve"> yearly continuing education in the care of the pediatric Trauma </w:t>
            </w:r>
            <w:r>
              <w:t>Patient.</w:t>
            </w:r>
            <w:r w:rsidR="00A462B4">
              <w:t xml:space="preserve"> </w:t>
            </w:r>
            <w:r w:rsidR="00A462B4" w:rsidRPr="00345E8E">
              <w:rPr>
                <w:b/>
              </w:rPr>
              <w:t>(Please provide examples and education roster)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462B4" w:rsidRDefault="00A462B4" w:rsidP="00AA1661"/>
        </w:tc>
        <w:tc>
          <w:tcPr>
            <w:tcW w:w="1162" w:type="dxa"/>
            <w:tcBorders>
              <w:bottom w:val="single" w:sz="4" w:space="0" w:color="auto"/>
            </w:tcBorders>
          </w:tcPr>
          <w:p w:rsidR="00A462B4" w:rsidRDefault="00A462B4" w:rsidP="00AA1661"/>
        </w:tc>
      </w:tr>
      <w:tr w:rsidR="003A7D0D" w:rsidTr="00020EAC">
        <w:trPr>
          <w:cantSplit/>
          <w:trHeight w:val="404"/>
        </w:trPr>
        <w:tc>
          <w:tcPr>
            <w:tcW w:w="8827" w:type="dxa"/>
          </w:tcPr>
          <w:p w:rsidR="003A7D0D" w:rsidRDefault="003A7D0D" w:rsidP="003A7D0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E55A23">
              <w:rPr>
                <w:b/>
                <w:sz w:val="20"/>
                <w:szCs w:val="20"/>
              </w:rPr>
              <w:t>Emergency Room nurses</w:t>
            </w:r>
            <w:r>
              <w:rPr>
                <w:sz w:val="20"/>
                <w:szCs w:val="20"/>
              </w:rPr>
              <w:t xml:space="preserve"> have certifications in: </w:t>
            </w:r>
            <w:r w:rsidRPr="00381572">
              <w:rPr>
                <w:b/>
                <w:sz w:val="20"/>
                <w:szCs w:val="20"/>
              </w:rPr>
              <w:t>(Please provide list during survey)</w:t>
            </w:r>
          </w:p>
          <w:p w:rsidR="003A7D0D" w:rsidRDefault="003A7D0D" w:rsidP="003A7D0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CCFFCC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A7D0D" w:rsidTr="003A7D0D">
        <w:trPr>
          <w:cantSplit/>
          <w:trHeight w:val="360"/>
        </w:trPr>
        <w:tc>
          <w:tcPr>
            <w:tcW w:w="8827" w:type="dxa"/>
          </w:tcPr>
          <w:p w:rsidR="003A7D0D" w:rsidRPr="003A7D0D" w:rsidRDefault="003A7D0D" w:rsidP="003A7D0D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Nursing Pediatric Course (ENPC)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</w:p>
        </w:tc>
      </w:tr>
      <w:tr w:rsidR="003A7D0D" w:rsidTr="00966357">
        <w:trPr>
          <w:cantSplit/>
          <w:trHeight w:val="360"/>
        </w:trPr>
        <w:tc>
          <w:tcPr>
            <w:tcW w:w="8827" w:type="dxa"/>
          </w:tcPr>
          <w:p w:rsidR="003A7D0D" w:rsidRDefault="003A7D0D" w:rsidP="003A7D0D">
            <w:pPr>
              <w:numPr>
                <w:ilvl w:val="1"/>
                <w:numId w:val="4"/>
              </w:numPr>
            </w:pPr>
            <w:r>
              <w:rPr>
                <w:sz w:val="20"/>
                <w:szCs w:val="20"/>
              </w:rPr>
              <w:t>Neonatal Resuscitation Program (NRP)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966357">
        <w:trPr>
          <w:cantSplit/>
          <w:trHeight w:val="360"/>
        </w:trPr>
        <w:tc>
          <w:tcPr>
            <w:tcW w:w="8827" w:type="dxa"/>
          </w:tcPr>
          <w:p w:rsidR="003A7D0D" w:rsidRDefault="003A7D0D" w:rsidP="003A7D0D">
            <w:pPr>
              <w:numPr>
                <w:ilvl w:val="1"/>
                <w:numId w:val="4"/>
              </w:numPr>
            </w:pPr>
            <w:r>
              <w:rPr>
                <w:sz w:val="20"/>
                <w:szCs w:val="20"/>
              </w:rPr>
              <w:t>Pediatric Advanced Life Support (PALS)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3A7D0D">
        <w:trPr>
          <w:cantSplit/>
          <w:trHeight w:val="404"/>
        </w:trPr>
        <w:tc>
          <w:tcPr>
            <w:tcW w:w="8827" w:type="dxa"/>
          </w:tcPr>
          <w:p w:rsidR="003A7D0D" w:rsidRDefault="003A7D0D" w:rsidP="003A7D0D">
            <w:pPr>
              <w:numPr>
                <w:ilvl w:val="1"/>
                <w:numId w:val="4"/>
              </w:numPr>
            </w:pPr>
            <w:r>
              <w:rPr>
                <w:sz w:val="20"/>
                <w:szCs w:val="20"/>
              </w:rPr>
              <w:t>Trauma Nurse Core Course (TNCC) or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966357">
        <w:trPr>
          <w:cantSplit/>
          <w:trHeight w:val="360"/>
        </w:trPr>
        <w:tc>
          <w:tcPr>
            <w:tcW w:w="8827" w:type="dxa"/>
          </w:tcPr>
          <w:p w:rsidR="003A7D0D" w:rsidRDefault="003A7D0D" w:rsidP="003A7D0D">
            <w:pPr>
              <w:pStyle w:val="ListParagraph"/>
              <w:numPr>
                <w:ilvl w:val="1"/>
                <w:numId w:val="4"/>
              </w:numPr>
            </w:pPr>
            <w:r w:rsidRPr="00F94F81">
              <w:rPr>
                <w:sz w:val="20"/>
                <w:szCs w:val="20"/>
              </w:rPr>
              <w:t>Advanced Trauma Core Course (ATCN)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D84411">
        <w:trPr>
          <w:trHeight w:val="275"/>
        </w:trPr>
        <w:tc>
          <w:tcPr>
            <w:tcW w:w="8827" w:type="dxa"/>
            <w:vMerge w:val="restart"/>
            <w:shd w:val="clear" w:color="auto" w:fill="auto"/>
            <w:vAlign w:val="center"/>
          </w:tcPr>
          <w:p w:rsidR="003A7D0D" w:rsidRPr="00381572" w:rsidRDefault="003A7D0D" w:rsidP="003A7D0D">
            <w:pPr>
              <w:ind w:left="180"/>
              <w:rPr>
                <w:sz w:val="20"/>
                <w:szCs w:val="20"/>
                <w:highlight w:val="yellow"/>
              </w:rPr>
            </w:pPr>
            <w:r w:rsidRPr="00172983">
              <w:rPr>
                <w:sz w:val="20"/>
                <w:szCs w:val="20"/>
              </w:rPr>
              <w:t xml:space="preserve">   9.  Does the nursing staff in your facility (non-ED) have yearly continuing education in the care of trauma patients? </w:t>
            </w:r>
            <w:r w:rsidRPr="00020EAC">
              <w:rPr>
                <w:b/>
                <w:sz w:val="20"/>
                <w:szCs w:val="20"/>
              </w:rPr>
              <w:t>(Please provide examples and education roster)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A7D0D" w:rsidTr="004D4DBC">
        <w:trPr>
          <w:trHeight w:val="275"/>
        </w:trPr>
        <w:tc>
          <w:tcPr>
            <w:tcW w:w="8827" w:type="dxa"/>
            <w:vMerge/>
            <w:shd w:val="clear" w:color="auto" w:fill="auto"/>
            <w:vAlign w:val="center"/>
          </w:tcPr>
          <w:p w:rsidR="003A7D0D" w:rsidRPr="00172983" w:rsidRDefault="003A7D0D" w:rsidP="003A7D0D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A7D0D" w:rsidRDefault="003A7D0D" w:rsidP="003A7D0D">
            <w:pPr>
              <w:jc w:val="center"/>
              <w:rPr>
                <w:b/>
              </w:rPr>
            </w:pPr>
          </w:p>
        </w:tc>
      </w:tr>
      <w:tr w:rsidR="003A7D0D" w:rsidTr="003A7D0D">
        <w:trPr>
          <w:trHeight w:val="314"/>
        </w:trPr>
        <w:tc>
          <w:tcPr>
            <w:tcW w:w="8827" w:type="dxa"/>
            <w:vAlign w:val="center"/>
          </w:tcPr>
          <w:p w:rsidR="003A7D0D" w:rsidRDefault="003A7D0D" w:rsidP="003A7D0D">
            <w:pPr>
              <w:numPr>
                <w:ilvl w:val="0"/>
                <w:numId w:val="7"/>
              </w:numPr>
            </w:pPr>
            <w:r w:rsidRPr="00A462B4">
              <w:rPr>
                <w:sz w:val="20"/>
                <w:szCs w:val="20"/>
              </w:rPr>
              <w:t xml:space="preserve">Do </w:t>
            </w:r>
            <w:r w:rsidRPr="00A462B4">
              <w:rPr>
                <w:b/>
                <w:sz w:val="20"/>
                <w:szCs w:val="20"/>
              </w:rPr>
              <w:t>non-Emergency Room Nurses</w:t>
            </w:r>
            <w:r>
              <w:rPr>
                <w:sz w:val="20"/>
                <w:szCs w:val="20"/>
              </w:rPr>
              <w:t xml:space="preserve"> have certifications in</w:t>
            </w:r>
          </w:p>
        </w:tc>
        <w:tc>
          <w:tcPr>
            <w:tcW w:w="2323" w:type="dxa"/>
            <w:gridSpan w:val="2"/>
            <w:shd w:val="clear" w:color="auto" w:fill="EAF1DD" w:themeFill="accent3" w:themeFillTint="33"/>
            <w:vAlign w:val="center"/>
          </w:tcPr>
          <w:p w:rsidR="003A7D0D" w:rsidRDefault="003A7D0D" w:rsidP="003A7D0D">
            <w:pPr>
              <w:ind w:left="540"/>
            </w:pPr>
            <w:r>
              <w:t>Please Check</w:t>
            </w:r>
          </w:p>
        </w:tc>
      </w:tr>
      <w:tr w:rsidR="003A7D0D" w:rsidTr="00E02A7D">
        <w:trPr>
          <w:trHeight w:val="360"/>
        </w:trPr>
        <w:tc>
          <w:tcPr>
            <w:tcW w:w="8827" w:type="dxa"/>
            <w:vAlign w:val="center"/>
          </w:tcPr>
          <w:p w:rsidR="003A7D0D" w:rsidRPr="004D4DBC" w:rsidRDefault="003A7D0D" w:rsidP="003A7D0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Pediatric Advanced Life Support (PALS)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E02A7D">
        <w:trPr>
          <w:trHeight w:val="360"/>
        </w:trPr>
        <w:tc>
          <w:tcPr>
            <w:tcW w:w="8827" w:type="dxa"/>
            <w:vAlign w:val="center"/>
          </w:tcPr>
          <w:p w:rsidR="003A7D0D" w:rsidRPr="00F94F81" w:rsidRDefault="003A7D0D" w:rsidP="003A7D0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D4DBC">
              <w:rPr>
                <w:sz w:val="20"/>
                <w:szCs w:val="20"/>
              </w:rPr>
              <w:t>Emergency Nursing Pediatric Course (ENPC)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E02A7D">
        <w:trPr>
          <w:trHeight w:val="360"/>
        </w:trPr>
        <w:tc>
          <w:tcPr>
            <w:tcW w:w="8827" w:type="dxa"/>
            <w:vAlign w:val="center"/>
          </w:tcPr>
          <w:p w:rsidR="003A7D0D" w:rsidRPr="004D4DBC" w:rsidRDefault="003A7D0D" w:rsidP="003A7D0D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Trauma Nurse Core Course (TNCC) or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E02A7D">
        <w:trPr>
          <w:trHeight w:val="360"/>
        </w:trPr>
        <w:tc>
          <w:tcPr>
            <w:tcW w:w="8827" w:type="dxa"/>
            <w:vAlign w:val="center"/>
          </w:tcPr>
          <w:p w:rsidR="003A7D0D" w:rsidRPr="004D4DBC" w:rsidRDefault="003A7D0D" w:rsidP="003A7D0D">
            <w:pPr>
              <w:pStyle w:val="ListParagraph"/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Advanced Trauma Core Course (ATCN)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3A7D0D" w:rsidTr="00E02A7D">
        <w:trPr>
          <w:trHeight w:val="360"/>
        </w:trPr>
        <w:tc>
          <w:tcPr>
            <w:tcW w:w="8827" w:type="dxa"/>
            <w:vAlign w:val="center"/>
          </w:tcPr>
          <w:p w:rsidR="003A7D0D" w:rsidRPr="00F94F81" w:rsidRDefault="003A7D0D" w:rsidP="003A7D0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Resuscitation Program (NRP</w:t>
            </w:r>
            <w:r w:rsidRPr="00F94F81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3A7D0D" w:rsidRDefault="003A7D0D" w:rsidP="003A7D0D"/>
        </w:tc>
        <w:tc>
          <w:tcPr>
            <w:tcW w:w="1162" w:type="dxa"/>
          </w:tcPr>
          <w:p w:rsidR="003A7D0D" w:rsidRDefault="003A7D0D" w:rsidP="003A7D0D"/>
        </w:tc>
      </w:tr>
      <w:tr w:rsidR="00DA5456" w:rsidTr="00B61D06">
        <w:trPr>
          <w:trHeight w:val="360"/>
        </w:trPr>
        <w:tc>
          <w:tcPr>
            <w:tcW w:w="8827" w:type="dxa"/>
            <w:vAlign w:val="center"/>
          </w:tcPr>
          <w:p w:rsidR="00DA5456" w:rsidRPr="00481C88" w:rsidRDefault="00020EAC" w:rsidP="00DA54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Emergency Department s</w:t>
            </w:r>
            <w:r w:rsidR="00DA5456" w:rsidRPr="00481C88">
              <w:rPr>
                <w:sz w:val="20"/>
                <w:szCs w:val="20"/>
              </w:rPr>
              <w:t xml:space="preserve">taffed by physicians: </w:t>
            </w:r>
            <w:r w:rsidR="00DA5456" w:rsidRPr="00481C88">
              <w:rPr>
                <w:b/>
                <w:sz w:val="20"/>
                <w:szCs w:val="20"/>
              </w:rPr>
              <w:t>(Please provide a copy of ED Provider schedule)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5456" w:rsidTr="004813D1">
        <w:trPr>
          <w:trHeight w:val="445"/>
        </w:trPr>
        <w:tc>
          <w:tcPr>
            <w:tcW w:w="8827" w:type="dxa"/>
            <w:vAlign w:val="center"/>
          </w:tcPr>
          <w:p w:rsidR="00DA5456" w:rsidRPr="00DA5456" w:rsidRDefault="00DA5456" w:rsidP="00DA545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In house 24/7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813D1">
        <w:trPr>
          <w:trHeight w:val="445"/>
        </w:trPr>
        <w:tc>
          <w:tcPr>
            <w:tcW w:w="8827" w:type="dxa"/>
            <w:vAlign w:val="center"/>
          </w:tcPr>
          <w:p w:rsidR="00DA5456" w:rsidRPr="00DA5456" w:rsidRDefault="00DA5456" w:rsidP="00DA545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On call outside the ED with 20 minute response time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813D1">
        <w:trPr>
          <w:trHeight w:val="445"/>
        </w:trPr>
        <w:tc>
          <w:tcPr>
            <w:tcW w:w="8827" w:type="dxa"/>
            <w:vAlign w:val="center"/>
          </w:tcPr>
          <w:p w:rsidR="00DA5456" w:rsidRPr="00DA5456" w:rsidRDefault="00DA5456" w:rsidP="00DA545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Advanced Practice Nurses or Physician Assistants with physician back up readily available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813D1">
        <w:trPr>
          <w:trHeight w:val="445"/>
        </w:trPr>
        <w:tc>
          <w:tcPr>
            <w:tcW w:w="8827" w:type="dxa"/>
            <w:vAlign w:val="center"/>
          </w:tcPr>
          <w:p w:rsidR="00DA5456" w:rsidRPr="00F94F81" w:rsidRDefault="00DA5456" w:rsidP="00DA545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Advanced Practice Nurses or Physician Assistants with no physician back up not readily available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8C0A63">
        <w:trPr>
          <w:trHeight w:val="360"/>
        </w:trPr>
        <w:tc>
          <w:tcPr>
            <w:tcW w:w="8827" w:type="dxa"/>
            <w:vAlign w:val="center"/>
          </w:tcPr>
          <w:p w:rsidR="00DA5456" w:rsidRPr="00DA5456" w:rsidRDefault="00020EAC" w:rsidP="00DA54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Emergency Department s</w:t>
            </w:r>
            <w:r w:rsidR="00DA5456" w:rsidRPr="00481C88">
              <w:rPr>
                <w:sz w:val="20"/>
                <w:szCs w:val="20"/>
              </w:rPr>
              <w:t xml:space="preserve">taffed by physicians: </w:t>
            </w:r>
            <w:r w:rsidR="00DA5456" w:rsidRPr="00481C88">
              <w:rPr>
                <w:b/>
                <w:sz w:val="20"/>
                <w:szCs w:val="20"/>
              </w:rPr>
              <w:t>(Please provide a copy of ED Provider schedule)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5456" w:rsidTr="00BA7A0E">
        <w:trPr>
          <w:trHeight w:val="332"/>
        </w:trPr>
        <w:tc>
          <w:tcPr>
            <w:tcW w:w="8827" w:type="dxa"/>
            <w:vAlign w:val="center"/>
          </w:tcPr>
          <w:p w:rsidR="00DA5456" w:rsidRPr="00DA5456" w:rsidRDefault="00DA5456" w:rsidP="00DA54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In house 24/7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BA7A0E">
        <w:trPr>
          <w:trHeight w:val="350"/>
        </w:trPr>
        <w:tc>
          <w:tcPr>
            <w:tcW w:w="8827" w:type="dxa"/>
            <w:vAlign w:val="center"/>
          </w:tcPr>
          <w:p w:rsidR="00DA5456" w:rsidRPr="00F94F81" w:rsidRDefault="00DA5456" w:rsidP="00DA54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On call outside the ED with 20 minute response time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BA7A0E">
        <w:trPr>
          <w:trHeight w:val="350"/>
        </w:trPr>
        <w:tc>
          <w:tcPr>
            <w:tcW w:w="8827" w:type="dxa"/>
            <w:vAlign w:val="center"/>
          </w:tcPr>
          <w:p w:rsidR="00DA5456" w:rsidRPr="00F94F81" w:rsidRDefault="00DA5456" w:rsidP="00DA54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Advanced Practice Nurses or Physician Assistants with physician back up readily available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BA7A0E">
        <w:trPr>
          <w:trHeight w:val="440"/>
        </w:trPr>
        <w:tc>
          <w:tcPr>
            <w:tcW w:w="8827" w:type="dxa"/>
            <w:vAlign w:val="center"/>
          </w:tcPr>
          <w:p w:rsidR="00DA5456" w:rsidRPr="00F94F81" w:rsidRDefault="00DA5456" w:rsidP="00DA545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4F81">
              <w:rPr>
                <w:sz w:val="20"/>
                <w:szCs w:val="20"/>
              </w:rPr>
              <w:t>Advanced Practice Nurses or Physician Assistants with no physician back up not readily available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FC23DA">
        <w:trPr>
          <w:trHeight w:val="275"/>
        </w:trPr>
        <w:tc>
          <w:tcPr>
            <w:tcW w:w="8827" w:type="dxa"/>
            <w:vMerge w:val="restart"/>
            <w:vAlign w:val="center"/>
          </w:tcPr>
          <w:p w:rsidR="00DA5456" w:rsidRDefault="00DA5456" w:rsidP="00DA54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facility use the State provided Critical Incident Stress Management (CISM) program?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5456" w:rsidTr="00FF1A9A">
        <w:trPr>
          <w:trHeight w:val="275"/>
        </w:trPr>
        <w:tc>
          <w:tcPr>
            <w:tcW w:w="8827" w:type="dxa"/>
            <w:vMerge/>
            <w:vAlign w:val="center"/>
          </w:tcPr>
          <w:p w:rsidR="00DA5456" w:rsidRDefault="00DA5456" w:rsidP="00DA54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</w:p>
        </w:tc>
      </w:tr>
      <w:tr w:rsidR="00DA5456" w:rsidTr="00FF1A9A">
        <w:trPr>
          <w:trHeight w:val="380"/>
        </w:trPr>
        <w:tc>
          <w:tcPr>
            <w:tcW w:w="8827" w:type="dxa"/>
            <w:vAlign w:val="center"/>
          </w:tcPr>
          <w:p w:rsidR="00DA5456" w:rsidRPr="005D2586" w:rsidRDefault="00DA5456" w:rsidP="00DA54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The following radiological services are available 24/7 either in house or on call</w:t>
            </w:r>
            <w:r w:rsidRPr="00305885">
              <w:rPr>
                <w:b/>
                <w:sz w:val="20"/>
                <w:szCs w:val="20"/>
              </w:rPr>
              <w:t>: (Please provide a copy of Radiology schedule)</w:t>
            </w:r>
          </w:p>
        </w:tc>
        <w:tc>
          <w:tcPr>
            <w:tcW w:w="2323" w:type="dxa"/>
            <w:gridSpan w:val="2"/>
            <w:shd w:val="clear" w:color="auto" w:fill="FDE9D9" w:themeFill="accent6" w:themeFillTint="33"/>
          </w:tcPr>
          <w:p w:rsidR="00DA5456" w:rsidRDefault="00DA5456" w:rsidP="00DA5456">
            <w:pPr>
              <w:jc w:val="center"/>
            </w:pPr>
            <w:r>
              <w:t>Please Check</w:t>
            </w:r>
          </w:p>
        </w:tc>
      </w:tr>
      <w:tr w:rsidR="00DA5456" w:rsidTr="004405A0">
        <w:trPr>
          <w:trHeight w:val="380"/>
        </w:trPr>
        <w:tc>
          <w:tcPr>
            <w:tcW w:w="8827" w:type="dxa"/>
            <w:vAlign w:val="center"/>
          </w:tcPr>
          <w:p w:rsidR="00DA5456" w:rsidRPr="00FF1A9A" w:rsidRDefault="00DA5456" w:rsidP="00DA5456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Standard radiology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405A0">
        <w:trPr>
          <w:trHeight w:val="380"/>
        </w:trPr>
        <w:tc>
          <w:tcPr>
            <w:tcW w:w="8827" w:type="dxa"/>
            <w:vAlign w:val="center"/>
          </w:tcPr>
          <w:p w:rsidR="00DA5456" w:rsidRPr="00481C88" w:rsidRDefault="00DA5456" w:rsidP="00DA5456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405A0">
        <w:trPr>
          <w:trHeight w:val="376"/>
        </w:trPr>
        <w:tc>
          <w:tcPr>
            <w:tcW w:w="8827" w:type="dxa"/>
            <w:vAlign w:val="center"/>
          </w:tcPr>
          <w:p w:rsidR="00DA5456" w:rsidRPr="005D2586" w:rsidRDefault="00DA5456" w:rsidP="00DA5456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305885">
              <w:rPr>
                <w:sz w:val="20"/>
                <w:szCs w:val="20"/>
              </w:rPr>
              <w:lastRenderedPageBreak/>
              <w:t>Ultrasound Services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405A0">
        <w:trPr>
          <w:trHeight w:val="376"/>
        </w:trPr>
        <w:tc>
          <w:tcPr>
            <w:tcW w:w="8827" w:type="dxa"/>
            <w:vAlign w:val="center"/>
          </w:tcPr>
          <w:p w:rsidR="00DA5456" w:rsidRPr="005D2586" w:rsidRDefault="00DA5456" w:rsidP="00DA5456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Angiography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4405A0">
        <w:trPr>
          <w:trHeight w:val="376"/>
        </w:trPr>
        <w:tc>
          <w:tcPr>
            <w:tcW w:w="8827" w:type="dxa"/>
            <w:vAlign w:val="center"/>
          </w:tcPr>
          <w:p w:rsidR="00DA5456" w:rsidRPr="005D2586" w:rsidRDefault="00DA5456" w:rsidP="00DA5456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MRI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Default="00DA5456" w:rsidP="00DA545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Are Clinical Laboratory Services available on site? </w:t>
            </w:r>
            <w:r w:rsidR="00020EAC">
              <w:rPr>
                <w:b/>
                <w:sz w:val="20"/>
                <w:szCs w:val="20"/>
              </w:rPr>
              <w:t>(</w:t>
            </w:r>
            <w:r w:rsidRPr="00FF045F">
              <w:rPr>
                <w:b/>
                <w:sz w:val="20"/>
                <w:szCs w:val="20"/>
              </w:rPr>
              <w:t>Please describe hours of coverage- in-house and on-call):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Default="00DA5456" w:rsidP="00DA5456">
            <w:pPr>
              <w:ind w:left="180"/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16.  Are pediatric patients (&lt; 14 years of age) admitted to your facility?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Pr="00481C88" w:rsidRDefault="00DA5456" w:rsidP="00DA5456">
            <w:pPr>
              <w:ind w:left="180"/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</w:t>
            </w:r>
            <w:r w:rsidRPr="00481C88">
              <w:rPr>
                <w:sz w:val="20"/>
                <w:szCs w:val="20"/>
              </w:rPr>
              <w:t xml:space="preserve">Does the hospital have basic pediatric equipment/supplies? </w:t>
            </w:r>
            <w:r w:rsidR="00020EAC">
              <w:rPr>
                <w:b/>
                <w:sz w:val="20"/>
                <w:szCs w:val="20"/>
              </w:rPr>
              <w:t>(</w:t>
            </w:r>
            <w:r w:rsidRPr="00481C88">
              <w:rPr>
                <w:b/>
                <w:sz w:val="20"/>
                <w:szCs w:val="20"/>
              </w:rPr>
              <w:t>Please provide equipment list or examples at time of survey)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Default="00DA5456" w:rsidP="00DA5456">
            <w:pPr>
              <w:ind w:left="180"/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18.  Does the facility have a Pediatric Department recognized by medical staff bylaws with an administrative director?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020EAC" w:rsidTr="00020EAC">
        <w:trPr>
          <w:trHeight w:val="360"/>
        </w:trPr>
        <w:tc>
          <w:tcPr>
            <w:tcW w:w="8827" w:type="dxa"/>
            <w:vAlign w:val="center"/>
          </w:tcPr>
          <w:p w:rsidR="00020EAC" w:rsidRDefault="00020EAC" w:rsidP="00DA5456">
            <w:r>
              <w:rPr>
                <w:sz w:val="20"/>
                <w:szCs w:val="20"/>
              </w:rPr>
              <w:t>19.  Does the facility admit ventilator dependent pediatric patients?</w:t>
            </w:r>
          </w:p>
        </w:tc>
        <w:tc>
          <w:tcPr>
            <w:tcW w:w="2323" w:type="dxa"/>
            <w:gridSpan w:val="2"/>
            <w:vAlign w:val="center"/>
          </w:tcPr>
          <w:p w:rsidR="00020EAC" w:rsidRDefault="00020EAC" w:rsidP="00DA5456"/>
        </w:tc>
      </w:tr>
      <w:tr w:rsidR="00020EAC" w:rsidTr="00020EAC">
        <w:trPr>
          <w:trHeight w:val="360"/>
        </w:trPr>
        <w:tc>
          <w:tcPr>
            <w:tcW w:w="8827" w:type="dxa"/>
            <w:vAlign w:val="center"/>
          </w:tcPr>
          <w:p w:rsidR="00020EAC" w:rsidRDefault="00020EAC" w:rsidP="00DA5456">
            <w:r w:rsidRPr="00481C88">
              <w:rPr>
                <w:sz w:val="20"/>
                <w:szCs w:val="20"/>
              </w:rPr>
              <w:t>20.  What % pf pediatric Trauma Patients are transferred from you facility?</w:t>
            </w:r>
          </w:p>
        </w:tc>
        <w:tc>
          <w:tcPr>
            <w:tcW w:w="2323" w:type="dxa"/>
            <w:gridSpan w:val="2"/>
            <w:vAlign w:val="center"/>
          </w:tcPr>
          <w:p w:rsidR="00020EAC" w:rsidRDefault="00020EAC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Default="00DA5456" w:rsidP="00DA5456">
            <w:pPr>
              <w:ind w:left="180"/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>21.  Does the facility receive pediatric inter-facility transfers from other communities?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966357">
        <w:trPr>
          <w:trHeight w:val="360"/>
        </w:trPr>
        <w:tc>
          <w:tcPr>
            <w:tcW w:w="8827" w:type="dxa"/>
            <w:vAlign w:val="center"/>
          </w:tcPr>
          <w:p w:rsidR="00DA5456" w:rsidRDefault="00DA5456" w:rsidP="00DA5456">
            <w:pPr>
              <w:ind w:left="180"/>
              <w:rPr>
                <w:sz w:val="20"/>
                <w:szCs w:val="20"/>
              </w:rPr>
            </w:pPr>
            <w:r w:rsidRPr="00481C88">
              <w:rPr>
                <w:sz w:val="20"/>
                <w:szCs w:val="20"/>
              </w:rPr>
              <w:t xml:space="preserve">22.  Does the facility admit major trauma patients? </w:t>
            </w:r>
            <w:r w:rsidRPr="00481C8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AF7AB1">
        <w:trPr>
          <w:trHeight w:val="690"/>
        </w:trPr>
        <w:tc>
          <w:tcPr>
            <w:tcW w:w="8827" w:type="dxa"/>
            <w:vAlign w:val="center"/>
          </w:tcPr>
          <w:p w:rsidR="00DA5456" w:rsidRPr="00481C88" w:rsidRDefault="00DA5456" w:rsidP="00DA5456">
            <w:pPr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The following services are staffed and available in the facility: </w:t>
            </w:r>
            <w:r w:rsidRPr="00305885">
              <w:rPr>
                <w:b/>
                <w:sz w:val="20"/>
                <w:szCs w:val="20"/>
              </w:rPr>
              <w:t>(Please provide a copy of Schedules where appropriate)</w:t>
            </w:r>
          </w:p>
        </w:tc>
        <w:tc>
          <w:tcPr>
            <w:tcW w:w="1161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DA5456" w:rsidRDefault="00DA5456" w:rsidP="00DA5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Intensive Care Unit with MD Intensivist or Hospitalist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Intensive Care Unit with RN staffing only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Respiratory Therapy Department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Operating Suites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Pediatric Unit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Pediatric ICU/CCU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Pediatric Surgery (designated)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Clinical Laboratory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Radiology Services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Anesthesia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Blood Bank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20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Pharmacy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404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Physical Therapy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359"/>
        </w:trPr>
        <w:tc>
          <w:tcPr>
            <w:tcW w:w="8827" w:type="dxa"/>
          </w:tcPr>
          <w:p w:rsidR="00DA5456" w:rsidRPr="005D2586" w:rsidRDefault="00DA5456" w:rsidP="00DA5456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Social Work (or designee)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381"/>
        </w:trPr>
        <w:tc>
          <w:tcPr>
            <w:tcW w:w="8827" w:type="dxa"/>
          </w:tcPr>
          <w:p w:rsidR="00DA5456" w:rsidRDefault="00DA5456" w:rsidP="00DA5456">
            <w:pPr>
              <w:spacing w:line="276" w:lineRule="auto"/>
              <w:ind w:left="187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24.  Does the facility have access to telemedicine services?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381"/>
        </w:trPr>
        <w:tc>
          <w:tcPr>
            <w:tcW w:w="8827" w:type="dxa"/>
          </w:tcPr>
          <w:p w:rsidR="00DA5456" w:rsidRDefault="00DA5456" w:rsidP="00DA5456">
            <w:pPr>
              <w:spacing w:line="276" w:lineRule="auto"/>
              <w:ind w:left="187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25.  Does the facility have written inter-facility clinical transfer protocols in place?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381"/>
        </w:trPr>
        <w:tc>
          <w:tcPr>
            <w:tcW w:w="8827" w:type="dxa"/>
          </w:tcPr>
          <w:p w:rsidR="00DA5456" w:rsidRDefault="00DA5456" w:rsidP="00DA5456">
            <w:pPr>
              <w:spacing w:line="276" w:lineRule="auto"/>
              <w:ind w:left="187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26.  Does the facility have written inter-facility transfer agreements in place?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C40669">
        <w:trPr>
          <w:trHeight w:val="381"/>
        </w:trPr>
        <w:tc>
          <w:tcPr>
            <w:tcW w:w="8827" w:type="dxa"/>
          </w:tcPr>
          <w:p w:rsidR="00DA5456" w:rsidRDefault="00DA5456" w:rsidP="00DA5456">
            <w:pPr>
              <w:spacing w:line="276" w:lineRule="auto"/>
              <w:ind w:left="187"/>
              <w:rPr>
                <w:sz w:val="20"/>
                <w:szCs w:val="20"/>
              </w:rPr>
            </w:pPr>
            <w:r w:rsidRPr="005D2586">
              <w:rPr>
                <w:sz w:val="20"/>
                <w:szCs w:val="20"/>
              </w:rPr>
              <w:t>27.  Does the facility use air ambulance services for inter-facility transfer?</w:t>
            </w:r>
          </w:p>
        </w:tc>
        <w:tc>
          <w:tcPr>
            <w:tcW w:w="1161" w:type="dxa"/>
          </w:tcPr>
          <w:p w:rsidR="00DA5456" w:rsidRDefault="00DA5456" w:rsidP="00DA5456"/>
        </w:tc>
        <w:tc>
          <w:tcPr>
            <w:tcW w:w="1162" w:type="dxa"/>
          </w:tcPr>
          <w:p w:rsidR="00DA5456" w:rsidRDefault="00DA5456" w:rsidP="00DA5456"/>
        </w:tc>
      </w:tr>
      <w:tr w:rsidR="00DA5456" w:rsidTr="00A62F9D">
        <w:trPr>
          <w:trHeight w:val="381"/>
        </w:trPr>
        <w:tc>
          <w:tcPr>
            <w:tcW w:w="8827" w:type="dxa"/>
          </w:tcPr>
          <w:p w:rsidR="00DA5456" w:rsidRDefault="00DA5456" w:rsidP="00DA5456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52155F">
              <w:rPr>
                <w:sz w:val="20"/>
                <w:szCs w:val="20"/>
              </w:rPr>
              <w:t xml:space="preserve">Approximately how many </w:t>
            </w:r>
            <w:r w:rsidRPr="0052155F">
              <w:rPr>
                <w:b/>
                <w:sz w:val="20"/>
                <w:szCs w:val="20"/>
              </w:rPr>
              <w:t xml:space="preserve">AIR </w:t>
            </w:r>
            <w:r w:rsidR="00020EAC">
              <w:rPr>
                <w:b/>
                <w:sz w:val="20"/>
                <w:szCs w:val="20"/>
              </w:rPr>
              <w:t xml:space="preserve">Medical </w:t>
            </w:r>
            <w:r w:rsidRPr="0052155F">
              <w:rPr>
                <w:b/>
                <w:sz w:val="20"/>
                <w:szCs w:val="20"/>
              </w:rPr>
              <w:t>Transfers</w:t>
            </w:r>
            <w:r w:rsidRPr="0052155F">
              <w:rPr>
                <w:sz w:val="20"/>
                <w:szCs w:val="20"/>
              </w:rPr>
              <w:t xml:space="preserve"> were made during the previous year (</w:t>
            </w:r>
            <w:r w:rsidRPr="0052155F">
              <w:rPr>
                <w:b/>
                <w:sz w:val="20"/>
                <w:szCs w:val="20"/>
              </w:rPr>
              <w:t>from this application date</w:t>
            </w:r>
            <w:r w:rsidRPr="0052155F">
              <w:rPr>
                <w:sz w:val="20"/>
                <w:szCs w:val="20"/>
              </w:rPr>
              <w:t>)?</w:t>
            </w:r>
          </w:p>
        </w:tc>
        <w:tc>
          <w:tcPr>
            <w:tcW w:w="2323" w:type="dxa"/>
            <w:gridSpan w:val="2"/>
          </w:tcPr>
          <w:p w:rsidR="00DA5456" w:rsidRDefault="00DA5456" w:rsidP="00DA5456"/>
        </w:tc>
      </w:tr>
    </w:tbl>
    <w:p w:rsidR="008E2197" w:rsidRPr="008E2197" w:rsidRDefault="008E2197" w:rsidP="008E2197">
      <w:pPr>
        <w:rPr>
          <w:sz w:val="20"/>
          <w:szCs w:val="20"/>
        </w:rPr>
      </w:pPr>
      <w:r w:rsidRPr="008E2197">
        <w:rPr>
          <w:sz w:val="20"/>
          <w:szCs w:val="20"/>
        </w:rPr>
        <w:t xml:space="preserve">If you have any questions concerning this survey, please contact Carl Avery, RN, CFRN at </w:t>
      </w:r>
      <w:hyperlink r:id="rId11" w:history="1">
        <w:r w:rsidRPr="008E2197">
          <w:rPr>
            <w:rStyle w:val="Hyperlink"/>
            <w:sz w:val="20"/>
            <w:szCs w:val="20"/>
          </w:rPr>
          <w:t>carlavery@utah.gov</w:t>
        </w:r>
      </w:hyperlink>
      <w:r w:rsidRPr="008E2197">
        <w:rPr>
          <w:sz w:val="20"/>
          <w:szCs w:val="20"/>
        </w:rPr>
        <w:t xml:space="preserve"> , or (385)522-1685</w:t>
      </w:r>
    </w:p>
    <w:p w:rsidR="0098190B" w:rsidRDefault="0098190B" w:rsidP="001843FA"/>
    <w:sectPr w:rsidR="0098190B" w:rsidSect="007C2835">
      <w:pgSz w:w="12240" w:h="15840"/>
      <w:pgMar w:top="54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0" w:rsidRDefault="00EE4340" w:rsidP="00677346">
      <w:r>
        <w:separator/>
      </w:r>
    </w:p>
  </w:endnote>
  <w:endnote w:type="continuationSeparator" w:id="0">
    <w:p w:rsidR="00EE4340" w:rsidRDefault="00EE4340" w:rsidP="0067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0" w:rsidRDefault="00EE4340" w:rsidP="00677346">
      <w:r>
        <w:separator/>
      </w:r>
    </w:p>
  </w:footnote>
  <w:footnote w:type="continuationSeparator" w:id="0">
    <w:p w:rsidR="00EE4340" w:rsidRDefault="00EE4340" w:rsidP="0067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7DE"/>
    <w:multiLevelType w:val="hybridMultilevel"/>
    <w:tmpl w:val="CA4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0936"/>
    <w:multiLevelType w:val="hybridMultilevel"/>
    <w:tmpl w:val="395E2D1C"/>
    <w:lvl w:ilvl="0" w:tplc="8B2EECA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9C3055"/>
    <w:multiLevelType w:val="hybridMultilevel"/>
    <w:tmpl w:val="B264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15EB7"/>
    <w:multiLevelType w:val="hybridMultilevel"/>
    <w:tmpl w:val="F0D24396"/>
    <w:lvl w:ilvl="0" w:tplc="5A421D82">
      <w:start w:val="10"/>
      <w:numFmt w:val="decimal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EF6211"/>
    <w:multiLevelType w:val="hybridMultilevel"/>
    <w:tmpl w:val="F7C4DFA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97064CC">
      <w:start w:val="17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5375C6"/>
    <w:multiLevelType w:val="hybridMultilevel"/>
    <w:tmpl w:val="138A15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004E21"/>
    <w:multiLevelType w:val="hybridMultilevel"/>
    <w:tmpl w:val="0B86573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97064CC">
      <w:start w:val="17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CF6241"/>
    <w:multiLevelType w:val="hybridMultilevel"/>
    <w:tmpl w:val="6AF24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10B09DE"/>
    <w:multiLevelType w:val="hybridMultilevel"/>
    <w:tmpl w:val="3294D7A8"/>
    <w:lvl w:ilvl="0" w:tplc="8B2EECA4">
      <w:start w:val="2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39D292A"/>
    <w:multiLevelType w:val="hybridMultilevel"/>
    <w:tmpl w:val="9B8E389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44D13B1"/>
    <w:multiLevelType w:val="hybridMultilevel"/>
    <w:tmpl w:val="1E202414"/>
    <w:lvl w:ilvl="0" w:tplc="ECC01E6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5AE758B"/>
    <w:multiLevelType w:val="hybridMultilevel"/>
    <w:tmpl w:val="2968D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B3AFF"/>
    <w:multiLevelType w:val="hybridMultilevel"/>
    <w:tmpl w:val="26CE135C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6E4A6827"/>
    <w:multiLevelType w:val="hybridMultilevel"/>
    <w:tmpl w:val="C632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2CFC"/>
    <w:multiLevelType w:val="hybridMultilevel"/>
    <w:tmpl w:val="E0689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4718D1"/>
    <w:multiLevelType w:val="hybridMultilevel"/>
    <w:tmpl w:val="A036C1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B"/>
    <w:rsid w:val="00020EAC"/>
    <w:rsid w:val="00050AFD"/>
    <w:rsid w:val="00082A64"/>
    <w:rsid w:val="000D19EB"/>
    <w:rsid w:val="00155467"/>
    <w:rsid w:val="00172983"/>
    <w:rsid w:val="001843FA"/>
    <w:rsid w:val="001C39AF"/>
    <w:rsid w:val="001E22A8"/>
    <w:rsid w:val="002725A3"/>
    <w:rsid w:val="00305885"/>
    <w:rsid w:val="00381572"/>
    <w:rsid w:val="00394A1C"/>
    <w:rsid w:val="003A7D0D"/>
    <w:rsid w:val="003B7CF1"/>
    <w:rsid w:val="003C186E"/>
    <w:rsid w:val="003C4FDD"/>
    <w:rsid w:val="00481C88"/>
    <w:rsid w:val="004D4DBC"/>
    <w:rsid w:val="005D2586"/>
    <w:rsid w:val="005D6A0A"/>
    <w:rsid w:val="005E2431"/>
    <w:rsid w:val="00677346"/>
    <w:rsid w:val="0069206D"/>
    <w:rsid w:val="00720B9A"/>
    <w:rsid w:val="00747FB9"/>
    <w:rsid w:val="00760244"/>
    <w:rsid w:val="00765A23"/>
    <w:rsid w:val="00784DC4"/>
    <w:rsid w:val="007C2835"/>
    <w:rsid w:val="008E2197"/>
    <w:rsid w:val="00966357"/>
    <w:rsid w:val="0098190B"/>
    <w:rsid w:val="00A462B4"/>
    <w:rsid w:val="00AC6168"/>
    <w:rsid w:val="00B612FD"/>
    <w:rsid w:val="00C86BD4"/>
    <w:rsid w:val="00CB762B"/>
    <w:rsid w:val="00CC4A77"/>
    <w:rsid w:val="00CE10F8"/>
    <w:rsid w:val="00D1246C"/>
    <w:rsid w:val="00D95045"/>
    <w:rsid w:val="00DA5456"/>
    <w:rsid w:val="00DC3DC7"/>
    <w:rsid w:val="00E80EC0"/>
    <w:rsid w:val="00ED7172"/>
    <w:rsid w:val="00EE4340"/>
    <w:rsid w:val="00F45CB9"/>
    <w:rsid w:val="00F94F81"/>
    <w:rsid w:val="00FD25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DE0FCE6-6234-4E6E-9F5C-A98D30AC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7346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677346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677346"/>
    <w:rPr>
      <w:sz w:val="20"/>
    </w:rPr>
  </w:style>
  <w:style w:type="character" w:customStyle="1" w:styleId="BodyTextChar">
    <w:name w:val="Body Text Char"/>
    <w:basedOn w:val="DefaultParagraphFont"/>
    <w:link w:val="BodyText"/>
    <w:rsid w:val="0067734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7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avery@utah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avery@utah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7AF5-7434-46ED-946D-2B51177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Jex</dc:creator>
  <cp:lastModifiedBy>Scott Munson</cp:lastModifiedBy>
  <cp:revision>2</cp:revision>
  <cp:lastPrinted>2018-12-18T18:57:00Z</cp:lastPrinted>
  <dcterms:created xsi:type="dcterms:W3CDTF">2019-02-01T21:02:00Z</dcterms:created>
  <dcterms:modified xsi:type="dcterms:W3CDTF">2019-02-01T21:02:00Z</dcterms:modified>
</cp:coreProperties>
</file>