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1" w:rsidRDefault="0051136C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Emergency Management Administrative</w:t>
      </w:r>
    </w:p>
    <w:p w:rsidR="0051136C" w:rsidRDefault="0051136C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Council Meeting</w:t>
      </w:r>
    </w:p>
    <w:p w:rsidR="0051136C" w:rsidRDefault="0051136C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Minutes</w:t>
      </w:r>
    </w:p>
    <w:p w:rsidR="0051136C" w:rsidRDefault="0051136C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32"/>
          <w:szCs w:val="32"/>
        </w:rPr>
      </w:pPr>
      <w:r w:rsidRPr="0051136C">
        <w:rPr>
          <w:rFonts w:ascii="Arial Black" w:hAnsi="Arial Black"/>
          <w:sz w:val="32"/>
          <w:szCs w:val="32"/>
        </w:rPr>
        <w:t>State Capitol Board Room</w:t>
      </w:r>
    </w:p>
    <w:p w:rsidR="0051136C" w:rsidRDefault="00484F36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 18, 2015</w:t>
      </w:r>
    </w:p>
    <w:p w:rsidR="0051136C" w:rsidRDefault="0051136C" w:rsidP="0051136C">
      <w:pPr>
        <w:pBdr>
          <w:top w:val="thinThickThinMediumGap" w:sz="36" w:space="1" w:color="0000FF"/>
          <w:left w:val="thinThickThinMediumGap" w:sz="36" w:space="4" w:color="0000FF"/>
          <w:bottom w:val="thinThickThinMediumGap" w:sz="36" w:space="1" w:color="0000FF"/>
          <w:right w:val="thinThickThinMediumGap" w:sz="36" w:space="4" w:color="0000FF"/>
        </w:pBd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11:00 a.m. – 12:45 p.m.</w:t>
      </w:r>
    </w:p>
    <w:p w:rsidR="00E16EFB" w:rsidRDefault="00E16EFB" w:rsidP="0051136C">
      <w:pPr>
        <w:rPr>
          <w:rFonts w:ascii="Times New Roman" w:hAnsi="Times New Roman" w:cs="Times New Roman"/>
          <w:b/>
          <w:sz w:val="24"/>
          <w:szCs w:val="24"/>
        </w:rPr>
      </w:pPr>
    </w:p>
    <w:p w:rsidR="0051136C" w:rsidRDefault="0051136C" w:rsidP="0051136C">
      <w:pPr>
        <w:rPr>
          <w:rFonts w:ascii="Times New Roman" w:hAnsi="Times New Roman" w:cs="Times New Roman"/>
          <w:sz w:val="24"/>
          <w:szCs w:val="24"/>
        </w:rPr>
      </w:pPr>
      <w:r w:rsidRPr="00262B50">
        <w:rPr>
          <w:rFonts w:ascii="Times New Roman" w:hAnsi="Times New Roman" w:cs="Times New Roman"/>
          <w:b/>
          <w:sz w:val="24"/>
          <w:szCs w:val="24"/>
        </w:rPr>
        <w:t>Attendees:</w:t>
      </w:r>
      <w:r w:rsidRPr="00511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LT. Governor Spencer J. Cox (C0-Chair), Commissioner Keith D. Squires (Co-Chair), Nate Mutter, Jim Buchanan, Christ Martin, Paul Patrick,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B50">
        <w:rPr>
          <w:rFonts w:ascii="Times New Roman" w:hAnsi="Times New Roman" w:cs="Times New Roman"/>
          <w:sz w:val="24"/>
          <w:szCs w:val="24"/>
        </w:rPr>
        <w:t xml:space="preserve">Dustin Lewis, Will Lusk, LTC Mike Silver, Sid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Groll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Kris Hamlet, Carlos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Braceras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Marty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Shaub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Jeff King, Dale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Zabriskie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Jan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Buttrey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Brian Garrett,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Brig.General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 Kenneth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Gammen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Col.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Milda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 Copeland, Thayne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Micklson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Joe Dougherty, Mark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Lemery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Groenebeld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, Ralph Ley, Matt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Beaudry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 xml:space="preserve"> Dave </w:t>
      </w:r>
      <w:proofErr w:type="spellStart"/>
      <w:r w:rsidR="00262B50">
        <w:rPr>
          <w:rFonts w:ascii="Times New Roman" w:hAnsi="Times New Roman" w:cs="Times New Roman"/>
          <w:sz w:val="24"/>
          <w:szCs w:val="24"/>
        </w:rPr>
        <w:t>Popelmayer</w:t>
      </w:r>
      <w:proofErr w:type="spellEnd"/>
      <w:r w:rsidR="00262B50">
        <w:rPr>
          <w:rFonts w:ascii="Times New Roman" w:hAnsi="Times New Roman" w:cs="Times New Roman"/>
          <w:sz w:val="24"/>
          <w:szCs w:val="24"/>
        </w:rPr>
        <w:t>, Judy Watanabe, Patrick Reid</w:t>
      </w:r>
    </w:p>
    <w:p w:rsidR="00E16EFB" w:rsidRDefault="00E16EFB" w:rsidP="0051136C">
      <w:pPr>
        <w:rPr>
          <w:rFonts w:ascii="Times New Roman" w:hAnsi="Times New Roman" w:cs="Times New Roman"/>
          <w:sz w:val="24"/>
          <w:szCs w:val="24"/>
        </w:rPr>
      </w:pPr>
    </w:p>
    <w:p w:rsidR="00262B50" w:rsidRDefault="00262B50" w:rsidP="0026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B50">
        <w:rPr>
          <w:rFonts w:ascii="Times New Roman" w:hAnsi="Times New Roman" w:cs="Times New Roman"/>
          <w:b/>
          <w:sz w:val="24"/>
          <w:szCs w:val="24"/>
        </w:rPr>
        <w:t>Council Members not in attendance:</w:t>
      </w:r>
      <w:r>
        <w:rPr>
          <w:rFonts w:ascii="Times New Roman" w:hAnsi="Times New Roman" w:cs="Times New Roman"/>
          <w:sz w:val="24"/>
          <w:szCs w:val="24"/>
        </w:rPr>
        <w:t xml:space="preserve"> Dean Cox, Lance Peterson,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Silversmith</w:t>
      </w:r>
    </w:p>
    <w:p w:rsidR="00262B50" w:rsidRDefault="00262B50" w:rsidP="00262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Lincoln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Graviet</w:t>
      </w:r>
      <w:proofErr w:type="spellEnd"/>
    </w:p>
    <w:p w:rsidR="00262B50" w:rsidRDefault="009B257B" w:rsidP="00262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FB" w:rsidRPr="00E16EFB" w:rsidRDefault="00E16EFB" w:rsidP="00262B5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2B50" w:rsidRDefault="00262B50" w:rsidP="00262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B50">
        <w:rPr>
          <w:rFonts w:ascii="Times New Roman" w:hAnsi="Times New Roman" w:cs="Times New Roman"/>
          <w:b/>
          <w:sz w:val="24"/>
          <w:szCs w:val="24"/>
        </w:rPr>
        <w:t>Agenda Item: Welcome</w:t>
      </w:r>
      <w:r w:rsidR="0061690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6905" w:rsidRPr="00616905">
        <w:rPr>
          <w:rFonts w:ascii="Times New Roman" w:hAnsi="Times New Roman" w:cs="Times New Roman"/>
          <w:sz w:val="24"/>
          <w:szCs w:val="24"/>
        </w:rPr>
        <w:t>Commis</w:t>
      </w:r>
      <w:r w:rsidR="00660D76">
        <w:rPr>
          <w:rFonts w:ascii="Times New Roman" w:hAnsi="Times New Roman" w:cs="Times New Roman"/>
          <w:sz w:val="24"/>
          <w:szCs w:val="24"/>
        </w:rPr>
        <w:t>s</w:t>
      </w:r>
      <w:r w:rsidR="00616905" w:rsidRPr="00616905">
        <w:rPr>
          <w:rFonts w:ascii="Times New Roman" w:hAnsi="Times New Roman" w:cs="Times New Roman"/>
          <w:sz w:val="24"/>
          <w:szCs w:val="24"/>
        </w:rPr>
        <w:t>ioner Keith D. Squires</w:t>
      </w:r>
    </w:p>
    <w:p w:rsidR="006B3CF4" w:rsidRDefault="006B3CF4" w:rsidP="006B3C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Welcomed everyone to the meeting and invited everyone to introduce themselves and who they work for</w:t>
      </w:r>
    </w:p>
    <w:p w:rsidR="006B3CF4" w:rsidRDefault="006B3CF4" w:rsidP="006B3C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the October 30, 2014 meeting – Motion to approve the minutes</w:t>
      </w:r>
      <w:r w:rsidR="00D44AB6">
        <w:rPr>
          <w:rFonts w:ascii="Times New Roman" w:hAnsi="Times New Roman" w:cs="Times New Roman"/>
          <w:sz w:val="24"/>
          <w:szCs w:val="24"/>
        </w:rPr>
        <w:t xml:space="preserve"> by Jim Buchanan, seconded by Paul Patrick</w:t>
      </w:r>
    </w:p>
    <w:p w:rsidR="00D44AB6" w:rsidRDefault="008B3F2A" w:rsidP="008B3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F2A">
        <w:rPr>
          <w:rFonts w:ascii="Times New Roman" w:hAnsi="Times New Roman" w:cs="Times New Roman"/>
          <w:b/>
          <w:sz w:val="24"/>
          <w:szCs w:val="24"/>
        </w:rPr>
        <w:t>Agenda Item: Open Meetings Act Annual 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Bolander</w:t>
      </w:r>
      <w:proofErr w:type="spellEnd"/>
      <w:r>
        <w:rPr>
          <w:rFonts w:ascii="Times New Roman" w:hAnsi="Times New Roman" w:cs="Times New Roman"/>
          <w:sz w:val="24"/>
          <w:szCs w:val="24"/>
        </w:rPr>
        <w:t>, DPS-UT Attorney General’s Office</w:t>
      </w:r>
    </w:p>
    <w:p w:rsidR="008B3F2A" w:rsidRDefault="008B3F2A" w:rsidP="008B3F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over the Open Public Meeting Act</w:t>
      </w:r>
    </w:p>
    <w:p w:rsidR="008B3F2A" w:rsidRDefault="008B3F2A" w:rsidP="008B3F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done before the meeting</w:t>
      </w:r>
    </w:p>
    <w:p w:rsidR="008B3F2A" w:rsidRDefault="008B3F2A" w:rsidP="008B3F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 do during the Meeting</w:t>
      </w:r>
    </w:p>
    <w:p w:rsidR="008B3F2A" w:rsidRDefault="008B3F2A" w:rsidP="008B3F2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needs to be done after the Meeting</w:t>
      </w:r>
    </w:p>
    <w:p w:rsidR="00EB268E" w:rsidRPr="00EB268E" w:rsidRDefault="00EB268E" w:rsidP="00EB2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out </w:t>
      </w:r>
      <w:r w:rsidR="006E165F">
        <w:rPr>
          <w:rFonts w:ascii="Times New Roman" w:hAnsi="Times New Roman" w:cs="Times New Roman"/>
          <w:sz w:val="24"/>
          <w:szCs w:val="24"/>
        </w:rPr>
        <w:t xml:space="preserve">on Open &amp; Public Meetings Act </w:t>
      </w:r>
      <w:r>
        <w:rPr>
          <w:rFonts w:ascii="Times New Roman" w:hAnsi="Times New Roman" w:cs="Times New Roman"/>
          <w:sz w:val="24"/>
          <w:szCs w:val="24"/>
        </w:rPr>
        <w:t>attached</w:t>
      </w:r>
    </w:p>
    <w:p w:rsidR="008B3F2A" w:rsidRDefault="008B3F2A" w:rsidP="008B3F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3F2A">
        <w:rPr>
          <w:rFonts w:ascii="Times New Roman" w:hAnsi="Times New Roman" w:cs="Times New Roman"/>
          <w:b/>
          <w:sz w:val="24"/>
          <w:szCs w:val="24"/>
        </w:rPr>
        <w:t>Agenda Item: Utah Center of Excellence Update</w:t>
      </w:r>
      <w:r>
        <w:rPr>
          <w:rFonts w:ascii="Times New Roman" w:hAnsi="Times New Roman" w:cs="Times New Roman"/>
          <w:sz w:val="24"/>
          <w:szCs w:val="24"/>
        </w:rPr>
        <w:t xml:space="preserve"> – LTC Michael Silver, Utah National Guard</w:t>
      </w:r>
    </w:p>
    <w:p w:rsidR="00931E0B" w:rsidRDefault="00931E0B" w:rsidP="00931E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Utah Center of Excellence curriculum </w:t>
      </w:r>
      <w:r w:rsidR="00EC5412">
        <w:rPr>
          <w:rFonts w:ascii="Times New Roman" w:hAnsi="Times New Roman" w:cs="Times New Roman"/>
          <w:sz w:val="24"/>
          <w:szCs w:val="24"/>
        </w:rPr>
        <w:t>acceptance is</w:t>
      </w:r>
      <w:r>
        <w:rPr>
          <w:rFonts w:ascii="Times New Roman" w:hAnsi="Times New Roman" w:cs="Times New Roman"/>
          <w:sz w:val="24"/>
          <w:szCs w:val="24"/>
        </w:rPr>
        <w:t xml:space="preserve"> three tier:</w:t>
      </w:r>
    </w:p>
    <w:p w:rsidR="00931E0B" w:rsidRDefault="00931E0B" w:rsidP="00931E0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Credit</w:t>
      </w:r>
    </w:p>
    <w:p w:rsidR="00931E0B" w:rsidRDefault="00931E0B" w:rsidP="00931E0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American Council on Education</w:t>
      </w:r>
      <w:r w:rsidR="00EC5412">
        <w:rPr>
          <w:rFonts w:ascii="Times New Roman" w:hAnsi="Times New Roman" w:cs="Times New Roman"/>
          <w:sz w:val="24"/>
          <w:szCs w:val="24"/>
        </w:rPr>
        <w:t xml:space="preserve"> – FEMA, DHS, NFA, class credits</w:t>
      </w:r>
    </w:p>
    <w:p w:rsidR="00931E0B" w:rsidRDefault="00EC5412" w:rsidP="00931E0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Credits</w:t>
      </w:r>
    </w:p>
    <w:p w:rsidR="00EB268E" w:rsidRDefault="00EB268E" w:rsidP="00EB2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 Silver went over the proposed campus site of Utah Center of Excellence at Camp Williams</w:t>
      </w:r>
    </w:p>
    <w:p w:rsidR="00EC5412" w:rsidRDefault="00EC5412" w:rsidP="00EC541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LTC Silver went over proposed venues on the campus</w:t>
      </w:r>
    </w:p>
    <w:p w:rsidR="00EC5412" w:rsidRDefault="00EC5412" w:rsidP="00EC541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would be an EOC</w:t>
      </w:r>
      <w:r w:rsidR="00B830A4">
        <w:rPr>
          <w:rFonts w:ascii="Times New Roman" w:hAnsi="Times New Roman" w:cs="Times New Roman"/>
          <w:sz w:val="24"/>
          <w:szCs w:val="24"/>
        </w:rPr>
        <w:t xml:space="preserve"> for training. This EOC</w:t>
      </w:r>
      <w:r>
        <w:rPr>
          <w:rFonts w:ascii="Times New Roman" w:hAnsi="Times New Roman" w:cs="Times New Roman"/>
          <w:sz w:val="24"/>
          <w:szCs w:val="24"/>
        </w:rPr>
        <w:t xml:space="preserve"> could serve as an alternate EOC for the State or any Agency that has a need</w:t>
      </w:r>
    </w:p>
    <w:p w:rsidR="00EC5412" w:rsidRDefault="00EC5412" w:rsidP="00EC541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campus </w:t>
      </w:r>
      <w:r w:rsidR="00E16EFB">
        <w:rPr>
          <w:rFonts w:ascii="Times New Roman" w:hAnsi="Times New Roman" w:cs="Times New Roman"/>
          <w:sz w:val="24"/>
          <w:szCs w:val="24"/>
        </w:rPr>
        <w:t>could be</w:t>
      </w:r>
      <w:r>
        <w:rPr>
          <w:rFonts w:ascii="Times New Roman" w:hAnsi="Times New Roman" w:cs="Times New Roman"/>
          <w:sz w:val="24"/>
          <w:szCs w:val="24"/>
        </w:rPr>
        <w:t xml:space="preserve"> funded by </w:t>
      </w:r>
      <w:r w:rsidR="00E16EFB">
        <w:rPr>
          <w:rFonts w:ascii="Times New Roman" w:hAnsi="Times New Roman" w:cs="Times New Roman"/>
          <w:sz w:val="24"/>
          <w:szCs w:val="24"/>
        </w:rPr>
        <w:t xml:space="preserve">public and </w:t>
      </w:r>
      <w:r>
        <w:rPr>
          <w:rFonts w:ascii="Times New Roman" w:hAnsi="Times New Roman" w:cs="Times New Roman"/>
          <w:sz w:val="24"/>
          <w:szCs w:val="24"/>
        </w:rPr>
        <w:t>private funding</w:t>
      </w:r>
    </w:p>
    <w:p w:rsidR="00EC5412" w:rsidRDefault="00EC5412" w:rsidP="00EC541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discussion between the council on where funding could come from</w:t>
      </w:r>
    </w:p>
    <w:p w:rsidR="00F6017B" w:rsidRDefault="00F6017B" w:rsidP="00EC541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mentioned that the Fire Academy is looking for a new home, maybe it could </w:t>
      </w:r>
      <w:r w:rsidR="00E16EFB">
        <w:rPr>
          <w:rFonts w:ascii="Times New Roman" w:hAnsi="Times New Roman" w:cs="Times New Roman"/>
          <w:sz w:val="24"/>
          <w:szCs w:val="24"/>
        </w:rPr>
        <w:t>be part of the discussion</w:t>
      </w:r>
    </w:p>
    <w:p w:rsidR="00F6017B" w:rsidRPr="00EC5412" w:rsidRDefault="00F6017B" w:rsidP="00EC5412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UDOT is interested </w:t>
      </w:r>
      <w:r w:rsidR="00E16EFB">
        <w:rPr>
          <w:rFonts w:ascii="Times New Roman" w:hAnsi="Times New Roman" w:cs="Times New Roman"/>
          <w:sz w:val="24"/>
          <w:szCs w:val="24"/>
        </w:rPr>
        <w:t xml:space="preserve">in developing an </w:t>
      </w:r>
      <w:proofErr w:type="spellStart"/>
      <w:r w:rsidR="00E16EFB">
        <w:rPr>
          <w:rFonts w:ascii="Times New Roman" w:hAnsi="Times New Roman" w:cs="Times New Roman"/>
          <w:sz w:val="24"/>
          <w:szCs w:val="24"/>
        </w:rPr>
        <w:t>irerdent</w:t>
      </w:r>
      <w:proofErr w:type="spellEnd"/>
      <w:r w:rsidR="00E16EFB">
        <w:rPr>
          <w:rFonts w:ascii="Times New Roman" w:hAnsi="Times New Roman" w:cs="Times New Roman"/>
          <w:sz w:val="24"/>
          <w:szCs w:val="24"/>
        </w:rPr>
        <w:t xml:space="preserve"> management training element with the Center of Excellence</w:t>
      </w:r>
    </w:p>
    <w:p w:rsidR="00EB268E" w:rsidRDefault="00EB268E" w:rsidP="00EB268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attached</w:t>
      </w:r>
    </w:p>
    <w:p w:rsidR="006E165F" w:rsidRDefault="006E165F" w:rsidP="006E16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65F">
        <w:rPr>
          <w:rFonts w:ascii="Times New Roman" w:hAnsi="Times New Roman" w:cs="Times New Roman"/>
          <w:b/>
          <w:sz w:val="24"/>
          <w:szCs w:val="24"/>
        </w:rPr>
        <w:t>Agenda Item: Regional Resiliency Assessment Program (RRAP)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Ralph Ley, U.S. Dept. of Homeland Security</w:t>
      </w:r>
    </w:p>
    <w:p w:rsidR="00EC5412" w:rsidRDefault="00DA0BB1" w:rsidP="00DA0BB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discussed what RRAP is</w:t>
      </w:r>
      <w:r w:rsidR="00EC5412">
        <w:rPr>
          <w:rFonts w:ascii="Times New Roman" w:hAnsi="Times New Roman" w:cs="Times New Roman"/>
          <w:sz w:val="24"/>
          <w:szCs w:val="24"/>
        </w:rPr>
        <w:t xml:space="preserve"> – it is a grant program without getting a grant</w:t>
      </w:r>
    </w:p>
    <w:p w:rsidR="00F6017B" w:rsidRDefault="00F6017B" w:rsidP="00DA0BB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Driven by state and local requests for analysis and resources for a certain issue that is identified as a problem</w:t>
      </w:r>
    </w:p>
    <w:p w:rsidR="00DA0BB1" w:rsidRDefault="00EC5412" w:rsidP="00EC541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RRAP </w:t>
      </w:r>
      <w:r w:rsidR="00F6017B">
        <w:rPr>
          <w:rFonts w:ascii="Times New Roman" w:hAnsi="Times New Roman" w:cs="Times New Roman"/>
          <w:sz w:val="24"/>
          <w:szCs w:val="24"/>
        </w:rPr>
        <w:t>involves these infrastructures</w:t>
      </w:r>
      <w:r w:rsidR="00E16EFB">
        <w:rPr>
          <w:rFonts w:ascii="Times New Roman" w:hAnsi="Times New Roman" w:cs="Times New Roman"/>
          <w:sz w:val="24"/>
          <w:szCs w:val="24"/>
        </w:rPr>
        <w:t xml:space="preserve"> and key resource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412" w:rsidRDefault="00EC5412" w:rsidP="00EC541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</w:t>
      </w:r>
    </w:p>
    <w:p w:rsidR="00EC5412" w:rsidRDefault="00EC5412" w:rsidP="00EC541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EC5412" w:rsidRDefault="00EC5412" w:rsidP="00EC541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EC5412" w:rsidRDefault="00EC5412" w:rsidP="00EC541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–</w:t>
      </w:r>
      <w:r w:rsidR="00C3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 focus right</w:t>
      </w:r>
    </w:p>
    <w:p w:rsidR="00DA0BB1" w:rsidRPr="00DA0BB1" w:rsidRDefault="00C351BE" w:rsidP="00DA0BB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Ralph </w:t>
      </w:r>
      <w:r w:rsidR="00E16EFB">
        <w:rPr>
          <w:rFonts w:ascii="Times New Roman" w:hAnsi="Times New Roman" w:cs="Times New Roman"/>
          <w:sz w:val="24"/>
          <w:szCs w:val="24"/>
        </w:rPr>
        <w:t xml:space="preserve">provided a </w:t>
      </w:r>
      <w:r>
        <w:rPr>
          <w:rFonts w:ascii="Times New Roman" w:hAnsi="Times New Roman" w:cs="Times New Roman"/>
          <w:sz w:val="24"/>
          <w:szCs w:val="24"/>
        </w:rPr>
        <w:t>hand</w:t>
      </w:r>
      <w:r w:rsidR="00E16EFB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A0BB1">
        <w:rPr>
          <w:rFonts w:ascii="Times New Roman" w:hAnsi="Times New Roman" w:cs="Times New Roman"/>
          <w:sz w:val="24"/>
          <w:szCs w:val="24"/>
        </w:rPr>
        <w:t>ent over</w:t>
      </w:r>
      <w:r w:rsidR="00E16EFB">
        <w:rPr>
          <w:rFonts w:ascii="Times New Roman" w:hAnsi="Times New Roman" w:cs="Times New Roman"/>
          <w:sz w:val="24"/>
          <w:szCs w:val="24"/>
        </w:rPr>
        <w:t xml:space="preserve"> a </w:t>
      </w:r>
      <w:r w:rsidR="00DA0BB1">
        <w:rPr>
          <w:rFonts w:ascii="Times New Roman" w:hAnsi="Times New Roman" w:cs="Times New Roman"/>
          <w:sz w:val="24"/>
          <w:szCs w:val="24"/>
        </w:rPr>
        <w:t xml:space="preserve"> </w:t>
      </w:r>
      <w:r w:rsidR="00E16EFB">
        <w:rPr>
          <w:rFonts w:ascii="Times New Roman" w:hAnsi="Times New Roman" w:cs="Times New Roman"/>
          <w:sz w:val="24"/>
          <w:szCs w:val="24"/>
        </w:rPr>
        <w:t>s</w:t>
      </w:r>
      <w:r w:rsidR="00DA0BB1">
        <w:rPr>
          <w:rFonts w:ascii="Times New Roman" w:hAnsi="Times New Roman" w:cs="Times New Roman"/>
          <w:sz w:val="24"/>
          <w:szCs w:val="24"/>
        </w:rPr>
        <w:t xml:space="preserve">ummary of the </w:t>
      </w:r>
      <w:r w:rsidR="00E16EFB">
        <w:rPr>
          <w:rFonts w:ascii="Times New Roman" w:hAnsi="Times New Roman" w:cs="Times New Roman"/>
          <w:sz w:val="24"/>
          <w:szCs w:val="24"/>
        </w:rPr>
        <w:t>k</w:t>
      </w:r>
      <w:r w:rsidR="00DA0BB1">
        <w:rPr>
          <w:rFonts w:ascii="Times New Roman" w:hAnsi="Times New Roman" w:cs="Times New Roman"/>
          <w:sz w:val="24"/>
          <w:szCs w:val="24"/>
        </w:rPr>
        <w:t xml:space="preserve">ey findings and </w:t>
      </w:r>
      <w:r w:rsidR="00E16EFB">
        <w:rPr>
          <w:rFonts w:ascii="Times New Roman" w:hAnsi="Times New Roman" w:cs="Times New Roman"/>
          <w:sz w:val="24"/>
          <w:szCs w:val="24"/>
        </w:rPr>
        <w:t>r</w:t>
      </w:r>
      <w:r w:rsidR="00DA0BB1">
        <w:rPr>
          <w:rFonts w:ascii="Times New Roman" w:hAnsi="Times New Roman" w:cs="Times New Roman"/>
          <w:sz w:val="24"/>
          <w:szCs w:val="24"/>
        </w:rPr>
        <w:t xml:space="preserve">esolution </w:t>
      </w:r>
      <w:r w:rsidR="00E16EFB">
        <w:rPr>
          <w:rFonts w:ascii="Times New Roman" w:hAnsi="Times New Roman" w:cs="Times New Roman"/>
          <w:sz w:val="24"/>
          <w:szCs w:val="24"/>
        </w:rPr>
        <w:t>m</w:t>
      </w:r>
      <w:r w:rsidR="00DA0BB1">
        <w:rPr>
          <w:rFonts w:ascii="Times New Roman" w:hAnsi="Times New Roman" w:cs="Times New Roman"/>
          <w:sz w:val="24"/>
          <w:szCs w:val="24"/>
        </w:rPr>
        <w:t>easures</w:t>
      </w:r>
      <w:r>
        <w:rPr>
          <w:rFonts w:ascii="Times New Roman" w:hAnsi="Times New Roman" w:cs="Times New Roman"/>
          <w:sz w:val="24"/>
          <w:szCs w:val="24"/>
        </w:rPr>
        <w:t xml:space="preserve"> with the Council</w:t>
      </w:r>
    </w:p>
    <w:p w:rsidR="00DE2E57" w:rsidRDefault="00DE2E57" w:rsidP="00DE2E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E57">
        <w:rPr>
          <w:rFonts w:ascii="Times New Roman" w:hAnsi="Times New Roman" w:cs="Times New Roman"/>
          <w:b/>
          <w:sz w:val="24"/>
          <w:szCs w:val="24"/>
        </w:rPr>
        <w:t>Agenda Item: Utah Public-Private Partnership (UP3)</w:t>
      </w:r>
      <w:r>
        <w:rPr>
          <w:rFonts w:ascii="Times New Roman" w:hAnsi="Times New Roman" w:cs="Times New Roman"/>
          <w:sz w:val="24"/>
          <w:szCs w:val="24"/>
        </w:rPr>
        <w:t xml:space="preserve"> –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Beaudry</w:t>
      </w:r>
      <w:proofErr w:type="spellEnd"/>
      <w:r>
        <w:rPr>
          <w:rFonts w:ascii="Times New Roman" w:hAnsi="Times New Roman" w:cs="Times New Roman"/>
          <w:sz w:val="24"/>
          <w:szCs w:val="24"/>
        </w:rPr>
        <w:t>. UT D</w:t>
      </w:r>
      <w:r w:rsidR="00E16EF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. of Emergency Management</w:t>
      </w:r>
    </w:p>
    <w:p w:rsidR="00DE2E57" w:rsidRDefault="00660071" w:rsidP="00DE2E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is the Section Manager of the newly </w:t>
      </w:r>
      <w:r w:rsidR="00C15314"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z w:val="24"/>
          <w:szCs w:val="24"/>
        </w:rPr>
        <w:t xml:space="preserve"> UP3</w:t>
      </w:r>
      <w:r w:rsidR="00BF7FD3">
        <w:rPr>
          <w:rFonts w:ascii="Times New Roman" w:hAnsi="Times New Roman" w:cs="Times New Roman"/>
          <w:sz w:val="24"/>
          <w:szCs w:val="24"/>
        </w:rPr>
        <w:t xml:space="preserve"> </w:t>
      </w:r>
      <w:r w:rsidR="00C15314">
        <w:rPr>
          <w:rFonts w:ascii="Times New Roman" w:hAnsi="Times New Roman" w:cs="Times New Roman"/>
          <w:sz w:val="24"/>
          <w:szCs w:val="24"/>
        </w:rPr>
        <w:t>Section</w:t>
      </w:r>
      <w:r w:rsidR="00C351BE">
        <w:rPr>
          <w:rFonts w:ascii="Times New Roman" w:hAnsi="Times New Roman" w:cs="Times New Roman"/>
          <w:sz w:val="24"/>
          <w:szCs w:val="24"/>
        </w:rPr>
        <w:t xml:space="preserve"> in the Division of Emergency Management</w:t>
      </w:r>
      <w:r w:rsidR="00C15314">
        <w:rPr>
          <w:rFonts w:ascii="Times New Roman" w:hAnsi="Times New Roman" w:cs="Times New Roman"/>
          <w:sz w:val="24"/>
          <w:szCs w:val="24"/>
        </w:rPr>
        <w:t xml:space="preserve">. This </w:t>
      </w:r>
      <w:r w:rsidR="00C351BE">
        <w:rPr>
          <w:rFonts w:ascii="Times New Roman" w:hAnsi="Times New Roman" w:cs="Times New Roman"/>
          <w:sz w:val="24"/>
          <w:szCs w:val="24"/>
        </w:rPr>
        <w:t xml:space="preserve">section </w:t>
      </w:r>
      <w:r w:rsidR="00E16EFB">
        <w:rPr>
          <w:rFonts w:ascii="Times New Roman" w:hAnsi="Times New Roman" w:cs="Times New Roman"/>
          <w:sz w:val="24"/>
          <w:szCs w:val="24"/>
        </w:rPr>
        <w:t>works closely with</w:t>
      </w:r>
      <w:r w:rsidR="00C15314">
        <w:rPr>
          <w:rFonts w:ascii="Times New Roman" w:hAnsi="Times New Roman" w:cs="Times New Roman"/>
          <w:sz w:val="24"/>
          <w:szCs w:val="24"/>
        </w:rPr>
        <w:t xml:space="preserve"> Be Ready Business </w:t>
      </w:r>
      <w:r w:rsidR="00C351BE">
        <w:rPr>
          <w:rFonts w:ascii="Times New Roman" w:hAnsi="Times New Roman" w:cs="Times New Roman"/>
          <w:sz w:val="24"/>
          <w:szCs w:val="24"/>
        </w:rPr>
        <w:t xml:space="preserve">/ Be Ready Utah. Its focus is </w:t>
      </w:r>
      <w:r w:rsidR="00C15314">
        <w:rPr>
          <w:rFonts w:ascii="Times New Roman" w:hAnsi="Times New Roman" w:cs="Times New Roman"/>
          <w:sz w:val="24"/>
          <w:szCs w:val="24"/>
        </w:rPr>
        <w:t xml:space="preserve">working with the Public and Private Sector preparing them for a disaster.  Matt is </w:t>
      </w:r>
      <w:r>
        <w:rPr>
          <w:rFonts w:ascii="Times New Roman" w:hAnsi="Times New Roman" w:cs="Times New Roman"/>
          <w:sz w:val="24"/>
          <w:szCs w:val="24"/>
        </w:rPr>
        <w:t>creating a partnership</w:t>
      </w:r>
      <w:r w:rsidR="00C15314">
        <w:rPr>
          <w:rFonts w:ascii="Times New Roman" w:hAnsi="Times New Roman" w:cs="Times New Roman"/>
          <w:sz w:val="24"/>
          <w:szCs w:val="24"/>
        </w:rPr>
        <w:t xml:space="preserve"> with the Public and Private Sector</w:t>
      </w:r>
    </w:p>
    <w:p w:rsidR="00F6017B" w:rsidRDefault="00F6017B" w:rsidP="00DE2E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relationships with sixteen sectors with a focus on energy, trans</w:t>
      </w:r>
      <w:r w:rsidR="00AE7946">
        <w:rPr>
          <w:rFonts w:ascii="Times New Roman" w:hAnsi="Times New Roman" w:cs="Times New Roman"/>
          <w:sz w:val="24"/>
          <w:szCs w:val="24"/>
        </w:rPr>
        <w:t>portation, water and wastewater,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4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AE7946" w:rsidRDefault="00AE7946" w:rsidP="00DE2E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a Lifeline Infrastructure Coordinating Council. Which partners with: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Mountain Power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Century Link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Comcast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Union Pacific</w:t>
      </w:r>
    </w:p>
    <w:p w:rsidR="00AE7946" w:rsidRDefault="00AE7946" w:rsidP="00AE794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Trucking</w:t>
      </w:r>
    </w:p>
    <w:p w:rsidR="00C15314" w:rsidRDefault="00C15314" w:rsidP="00DE2E5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is attached</w:t>
      </w:r>
    </w:p>
    <w:p w:rsidR="00C15314" w:rsidRDefault="00C15314" w:rsidP="00C15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69B">
        <w:rPr>
          <w:rFonts w:ascii="Times New Roman" w:hAnsi="Times New Roman" w:cs="Times New Roman"/>
          <w:b/>
          <w:sz w:val="24"/>
          <w:szCs w:val="24"/>
        </w:rPr>
        <w:t>Agenda Item: Google High Resolution Imagery for GIS</w:t>
      </w:r>
      <w:r>
        <w:rPr>
          <w:rFonts w:ascii="Times New Roman" w:hAnsi="Times New Roman" w:cs="Times New Roman"/>
          <w:sz w:val="24"/>
          <w:szCs w:val="24"/>
        </w:rPr>
        <w:t xml:space="preserve"> –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Groeneveld</w:t>
      </w:r>
      <w:proofErr w:type="spellEnd"/>
      <w:r>
        <w:rPr>
          <w:rFonts w:ascii="Times New Roman" w:hAnsi="Times New Roman" w:cs="Times New Roman"/>
          <w:sz w:val="24"/>
          <w:szCs w:val="24"/>
        </w:rPr>
        <w:t>, UT Div. of Emergency Management</w:t>
      </w:r>
    </w:p>
    <w:p w:rsidR="00FA069B" w:rsidRDefault="00FA069B" w:rsidP="00FA06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went over Utah</w:t>
      </w:r>
      <w:r w:rsidR="00AE7946">
        <w:rPr>
          <w:rFonts w:ascii="Times New Roman" w:hAnsi="Times New Roman" w:cs="Times New Roman"/>
          <w:sz w:val="24"/>
          <w:szCs w:val="24"/>
        </w:rPr>
        <w:t xml:space="preserve"> Mapping Information </w:t>
      </w:r>
    </w:p>
    <w:p w:rsidR="00AE7946" w:rsidRDefault="00AE7946" w:rsidP="00AE79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high </w:t>
      </w:r>
      <w:r w:rsidR="00E16E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esolution </w:t>
      </w:r>
      <w:r w:rsidR="00E16E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magery for GIS application</w:t>
      </w:r>
    </w:p>
    <w:p w:rsidR="00AE7946" w:rsidRPr="00AE7946" w:rsidRDefault="00AE7946" w:rsidP="00AE794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critical features on the landscape</w:t>
      </w:r>
    </w:p>
    <w:p w:rsidR="0046563E" w:rsidRDefault="0046563E" w:rsidP="00AE794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is so much more in depth and better quality</w:t>
      </w:r>
    </w:p>
    <w:p w:rsidR="00870D66" w:rsidRDefault="00870D66" w:rsidP="00AE794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will update their</w:t>
      </w:r>
      <w:r w:rsidR="00E16EFB">
        <w:rPr>
          <w:rFonts w:ascii="Times New Roman" w:hAnsi="Times New Roman" w:cs="Times New Roman"/>
          <w:sz w:val="24"/>
          <w:szCs w:val="24"/>
        </w:rPr>
        <w:t xml:space="preserve"> rural</w:t>
      </w:r>
      <w:r>
        <w:rPr>
          <w:rFonts w:ascii="Times New Roman" w:hAnsi="Times New Roman" w:cs="Times New Roman"/>
          <w:sz w:val="24"/>
          <w:szCs w:val="24"/>
        </w:rPr>
        <w:t xml:space="preserve"> imagery every three years,  The Wasatch front every year</w:t>
      </w:r>
    </w:p>
    <w:p w:rsidR="00EB7A51" w:rsidRPr="00AE7946" w:rsidRDefault="0046563E" w:rsidP="00AE794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946">
        <w:rPr>
          <w:rFonts w:ascii="Times New Roman" w:hAnsi="Times New Roman" w:cs="Times New Roman"/>
          <w:sz w:val="24"/>
          <w:szCs w:val="24"/>
        </w:rPr>
        <w:t>Here is a list of who</w:t>
      </w:r>
      <w:r w:rsidR="00EB7A51" w:rsidRPr="00AE7946">
        <w:rPr>
          <w:rFonts w:ascii="Times New Roman" w:hAnsi="Times New Roman" w:cs="Times New Roman"/>
          <w:sz w:val="24"/>
          <w:szCs w:val="24"/>
        </w:rPr>
        <w:t xml:space="preserve"> has access to Utah </w:t>
      </w:r>
      <w:r w:rsidR="006679BC" w:rsidRPr="00AE7946">
        <w:rPr>
          <w:rFonts w:ascii="Times New Roman" w:hAnsi="Times New Roman" w:cs="Times New Roman"/>
          <w:sz w:val="24"/>
          <w:szCs w:val="24"/>
        </w:rPr>
        <w:t xml:space="preserve">Mapping </w:t>
      </w:r>
      <w:r w:rsidR="00B830A4" w:rsidRPr="00AE7946">
        <w:rPr>
          <w:rFonts w:ascii="Times New Roman" w:hAnsi="Times New Roman" w:cs="Times New Roman"/>
          <w:sz w:val="24"/>
          <w:szCs w:val="24"/>
        </w:rPr>
        <w:t xml:space="preserve"> </w:t>
      </w:r>
      <w:r w:rsidR="00EB7A51" w:rsidRPr="00AE7946">
        <w:rPr>
          <w:rFonts w:ascii="Times New Roman" w:hAnsi="Times New Roman" w:cs="Times New Roman"/>
          <w:sz w:val="24"/>
          <w:szCs w:val="24"/>
        </w:rPr>
        <w:t>Information Partnership:</w:t>
      </w:r>
    </w:p>
    <w:p w:rsidR="00EB7A51" w:rsidRDefault="00EB7A51" w:rsidP="00EB7A5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E16EFB">
        <w:rPr>
          <w:rFonts w:ascii="Times New Roman" w:hAnsi="Times New Roman" w:cs="Times New Roman"/>
          <w:sz w:val="24"/>
          <w:szCs w:val="24"/>
        </w:rPr>
        <w:t xml:space="preserve"> of Utah Agencies</w:t>
      </w:r>
      <w:r w:rsidR="00A0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3CE" w:rsidRDefault="00A003CE" w:rsidP="00EB7A5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Cities and Counties</w:t>
      </w:r>
    </w:p>
    <w:p w:rsidR="00A003CE" w:rsidRDefault="00E16EFB" w:rsidP="00EB7A5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partners</w:t>
      </w:r>
    </w:p>
    <w:p w:rsidR="00A003CE" w:rsidRDefault="00A003CE" w:rsidP="00EB7A5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Tribes</w:t>
      </w:r>
    </w:p>
    <w:p w:rsidR="00E16EFB" w:rsidRDefault="00E16EFB" w:rsidP="00EB7A51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contractors / partners</w:t>
      </w:r>
    </w:p>
    <w:p w:rsidR="00A003CE" w:rsidRDefault="00A003CE" w:rsidP="00A003C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is attached</w:t>
      </w:r>
    </w:p>
    <w:p w:rsidR="00A003CE" w:rsidRDefault="00A003CE" w:rsidP="00A00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DA5">
        <w:rPr>
          <w:rFonts w:ascii="Times New Roman" w:hAnsi="Times New Roman" w:cs="Times New Roman"/>
          <w:b/>
          <w:sz w:val="24"/>
          <w:szCs w:val="24"/>
        </w:rPr>
        <w:t xml:space="preserve">Agenda Item: </w:t>
      </w:r>
      <w:r w:rsidR="00C81DA5" w:rsidRPr="00C81DA5">
        <w:rPr>
          <w:rFonts w:ascii="Times New Roman" w:hAnsi="Times New Roman" w:cs="Times New Roman"/>
          <w:b/>
          <w:sz w:val="24"/>
          <w:szCs w:val="24"/>
        </w:rPr>
        <w:t xml:space="preserve">2015 Utah </w:t>
      </w:r>
      <w:proofErr w:type="spellStart"/>
      <w:r w:rsidR="00C81DA5" w:rsidRPr="00C81DA5">
        <w:rPr>
          <w:rFonts w:ascii="Times New Roman" w:hAnsi="Times New Roman" w:cs="Times New Roman"/>
          <w:b/>
          <w:sz w:val="24"/>
          <w:szCs w:val="24"/>
        </w:rPr>
        <w:t>ShakeOut</w:t>
      </w:r>
      <w:proofErr w:type="spellEnd"/>
      <w:r w:rsidR="00C81DA5" w:rsidRPr="00C81DA5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C81DA5">
        <w:rPr>
          <w:rFonts w:ascii="Times New Roman" w:hAnsi="Times New Roman" w:cs="Times New Roman"/>
          <w:sz w:val="24"/>
          <w:szCs w:val="24"/>
        </w:rPr>
        <w:t xml:space="preserve"> – Joe Dougherty, UT Div. of Emergency Management</w:t>
      </w:r>
    </w:p>
    <w:p w:rsidR="00C81DA5" w:rsidRDefault="00C81DA5" w:rsidP="00C81DA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year’s Utah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largest participant drill to date</w:t>
      </w:r>
      <w:r w:rsidR="00DE038E">
        <w:rPr>
          <w:rFonts w:ascii="Times New Roman" w:hAnsi="Times New Roman" w:cs="Times New Roman"/>
          <w:sz w:val="24"/>
          <w:szCs w:val="24"/>
        </w:rPr>
        <w:t xml:space="preserve"> with 960,000 participating</w:t>
      </w:r>
      <w:r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drills help prepare</w:t>
      </w:r>
      <w:r w:rsidR="00DE038E">
        <w:rPr>
          <w:rFonts w:ascii="Times New Roman" w:hAnsi="Times New Roman" w:cs="Times New Roman"/>
          <w:sz w:val="24"/>
          <w:szCs w:val="24"/>
        </w:rPr>
        <w:t xml:space="preserve"> the citizens of Utah for an earthquake</w:t>
      </w:r>
    </w:p>
    <w:p w:rsidR="00870D66" w:rsidRDefault="00870D66" w:rsidP="00870D6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2012</w:t>
      </w:r>
      <w:r w:rsidR="00E16E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3.6 million participants</w:t>
      </w:r>
      <w:r w:rsidR="00E16EFB">
        <w:rPr>
          <w:rFonts w:ascii="Times New Roman" w:hAnsi="Times New Roman" w:cs="Times New Roman"/>
          <w:sz w:val="24"/>
          <w:szCs w:val="24"/>
        </w:rPr>
        <w:t xml:space="preserve"> have registered for the event</w:t>
      </w:r>
    </w:p>
    <w:p w:rsidR="00FA069B" w:rsidRDefault="00DE038E" w:rsidP="00C1531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038E">
        <w:rPr>
          <w:rFonts w:ascii="Times New Roman" w:hAnsi="Times New Roman" w:cs="Times New Roman"/>
          <w:sz w:val="24"/>
          <w:szCs w:val="24"/>
        </w:rPr>
        <w:t xml:space="preserve">The next Utah </w:t>
      </w:r>
      <w:proofErr w:type="spellStart"/>
      <w:r w:rsidRPr="00DE038E">
        <w:rPr>
          <w:rFonts w:ascii="Times New Roman" w:hAnsi="Times New Roman" w:cs="Times New Roman"/>
          <w:sz w:val="24"/>
          <w:szCs w:val="24"/>
        </w:rPr>
        <w:t>ShakeOut</w:t>
      </w:r>
      <w:proofErr w:type="spellEnd"/>
      <w:r w:rsidRPr="00DE038E">
        <w:rPr>
          <w:rFonts w:ascii="Times New Roman" w:hAnsi="Times New Roman" w:cs="Times New Roman"/>
          <w:sz w:val="24"/>
          <w:szCs w:val="24"/>
        </w:rPr>
        <w:t xml:space="preserve"> drill will be April </w:t>
      </w:r>
      <w:r w:rsidR="00E16EFB">
        <w:rPr>
          <w:rFonts w:ascii="Times New Roman" w:hAnsi="Times New Roman" w:cs="Times New Roman"/>
          <w:sz w:val="24"/>
          <w:szCs w:val="24"/>
        </w:rPr>
        <w:t>21</w:t>
      </w:r>
      <w:r w:rsidRPr="00DE038E">
        <w:rPr>
          <w:rFonts w:ascii="Times New Roman" w:hAnsi="Times New Roman" w:cs="Times New Roman"/>
          <w:sz w:val="24"/>
          <w:szCs w:val="24"/>
        </w:rPr>
        <w:t>, 2016</w:t>
      </w:r>
    </w:p>
    <w:p w:rsidR="00870D66" w:rsidRDefault="00870D66" w:rsidP="00870D66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BeReadyUtah.gov to register for the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ShakeOut</w:t>
      </w:r>
      <w:proofErr w:type="spellEnd"/>
    </w:p>
    <w:p w:rsidR="00DE038E" w:rsidRDefault="00933549" w:rsidP="00C1531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is attached</w:t>
      </w:r>
    </w:p>
    <w:p w:rsidR="00933549" w:rsidRDefault="00933549" w:rsidP="009335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49">
        <w:rPr>
          <w:rFonts w:ascii="Times New Roman" w:hAnsi="Times New Roman" w:cs="Times New Roman"/>
          <w:b/>
          <w:sz w:val="24"/>
          <w:szCs w:val="24"/>
        </w:rPr>
        <w:t>Agenda Item: Emergency Alert System / Integrated Public Alert &amp; Warning System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33549">
        <w:rPr>
          <w:rFonts w:ascii="Times New Roman" w:hAnsi="Times New Roman" w:cs="Times New Roman"/>
          <w:sz w:val="24"/>
          <w:szCs w:val="24"/>
        </w:rPr>
        <w:t>Joe Dougherty</w:t>
      </w:r>
      <w:r>
        <w:rPr>
          <w:rFonts w:ascii="Times New Roman" w:hAnsi="Times New Roman" w:cs="Times New Roman"/>
          <w:sz w:val="24"/>
          <w:szCs w:val="24"/>
        </w:rPr>
        <w:t>, UT Div. of Emergency Management</w:t>
      </w:r>
    </w:p>
    <w:p w:rsidR="00933549" w:rsidRDefault="00933549" w:rsidP="009335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gave an update on the </w:t>
      </w:r>
      <w:r w:rsidR="00A61F1C">
        <w:rPr>
          <w:rFonts w:ascii="Times New Roman" w:hAnsi="Times New Roman" w:cs="Times New Roman"/>
          <w:sz w:val="24"/>
          <w:szCs w:val="24"/>
        </w:rPr>
        <w:t xml:space="preserve">Emergency Alert System </w:t>
      </w:r>
      <w:r w:rsidR="00E16EFB">
        <w:rPr>
          <w:rFonts w:ascii="Times New Roman" w:hAnsi="Times New Roman" w:cs="Times New Roman"/>
          <w:sz w:val="24"/>
          <w:szCs w:val="24"/>
        </w:rPr>
        <w:t xml:space="preserve">and wireless emergency </w:t>
      </w:r>
    </w:p>
    <w:p w:rsidR="00630742" w:rsidRDefault="00630742" w:rsidP="0063074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train authorities to make these alerts</w:t>
      </w:r>
    </w:p>
    <w:p w:rsidR="00630742" w:rsidRDefault="00630742" w:rsidP="0063074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r w:rsidR="00E16EFB">
        <w:rPr>
          <w:rFonts w:ascii="Times New Roman" w:hAnsi="Times New Roman" w:cs="Times New Roman"/>
          <w:sz w:val="24"/>
          <w:szCs w:val="24"/>
        </w:rPr>
        <w:t>emergency or new system can</w:t>
      </w:r>
      <w:r>
        <w:rPr>
          <w:rFonts w:ascii="Times New Roman" w:hAnsi="Times New Roman" w:cs="Times New Roman"/>
          <w:sz w:val="24"/>
          <w:szCs w:val="24"/>
        </w:rPr>
        <w:t xml:space="preserve"> cut twenty minutes off the time it now takes to send out </w:t>
      </w:r>
      <w:r w:rsidR="00E16EF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Amber Alert</w:t>
      </w:r>
    </w:p>
    <w:p w:rsidR="00630742" w:rsidRDefault="00630742" w:rsidP="0063074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reach as many people as possible the alert messages can go out through:</w:t>
      </w:r>
    </w:p>
    <w:p w:rsidR="00630742" w:rsidRDefault="00630742" w:rsidP="0063074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</w:t>
      </w:r>
    </w:p>
    <w:p w:rsidR="00630742" w:rsidRDefault="00630742" w:rsidP="0063074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630742" w:rsidRDefault="00630742" w:rsidP="0063074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radio</w:t>
      </w:r>
    </w:p>
    <w:p w:rsidR="00630742" w:rsidRDefault="00630742" w:rsidP="00630742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phones</w:t>
      </w:r>
    </w:p>
    <w:p w:rsidR="00597FC1" w:rsidRDefault="00597FC1" w:rsidP="0093354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Point Presentation is attached</w:t>
      </w:r>
    </w:p>
    <w:p w:rsidR="00E16EFB" w:rsidRDefault="00E16EFB" w:rsidP="00E16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EFB" w:rsidRPr="00E16EFB" w:rsidRDefault="00E16EFB" w:rsidP="00E16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742" w:rsidRDefault="00630742" w:rsidP="00630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42">
        <w:rPr>
          <w:rFonts w:ascii="Times New Roman" w:hAnsi="Times New Roman" w:cs="Times New Roman"/>
          <w:b/>
          <w:sz w:val="24"/>
          <w:szCs w:val="24"/>
        </w:rPr>
        <w:lastRenderedPageBreak/>
        <w:t>Agenda Item: Proposed Action Items</w:t>
      </w:r>
      <w:r>
        <w:rPr>
          <w:rFonts w:ascii="Times New Roman" w:hAnsi="Times New Roman" w:cs="Times New Roman"/>
          <w:sz w:val="24"/>
          <w:szCs w:val="24"/>
        </w:rPr>
        <w:t xml:space="preserve"> – Council</w:t>
      </w:r>
    </w:p>
    <w:p w:rsidR="00630742" w:rsidRDefault="00630742" w:rsidP="0063074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Items were discussed</w:t>
      </w:r>
    </w:p>
    <w:p w:rsidR="00630742" w:rsidRDefault="00630742" w:rsidP="00630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742">
        <w:rPr>
          <w:rFonts w:ascii="Times New Roman" w:hAnsi="Times New Roman" w:cs="Times New Roman"/>
          <w:b/>
          <w:sz w:val="24"/>
          <w:szCs w:val="24"/>
        </w:rPr>
        <w:t xml:space="preserve">Agenda Item: Roundtable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30742">
        <w:rPr>
          <w:rFonts w:ascii="Times New Roman" w:hAnsi="Times New Roman" w:cs="Times New Roman"/>
          <w:b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Council</w:t>
      </w:r>
    </w:p>
    <w:p w:rsidR="00541FD9" w:rsidRDefault="00541FD9" w:rsidP="00541FD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time there was no round table discussion by the Council</w:t>
      </w:r>
    </w:p>
    <w:p w:rsidR="00541FD9" w:rsidRPr="00541FD9" w:rsidRDefault="00541FD9" w:rsidP="00541F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FD9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:rsidR="00541FD9" w:rsidRPr="00541FD9" w:rsidRDefault="00541FD9" w:rsidP="00541FD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 by the Council</w:t>
      </w:r>
    </w:p>
    <w:p w:rsidR="00EB268E" w:rsidRPr="00933549" w:rsidRDefault="00EB268E" w:rsidP="00EB26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EB268E" w:rsidRPr="00933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6DA"/>
    <w:multiLevelType w:val="hybridMultilevel"/>
    <w:tmpl w:val="1F44FF80"/>
    <w:lvl w:ilvl="0" w:tplc="EBE2F7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FA637B"/>
    <w:multiLevelType w:val="hybridMultilevel"/>
    <w:tmpl w:val="5F523A80"/>
    <w:lvl w:ilvl="0" w:tplc="4FAE2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03BE1"/>
    <w:multiLevelType w:val="hybridMultilevel"/>
    <w:tmpl w:val="387A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B1BA8"/>
    <w:multiLevelType w:val="hybridMultilevel"/>
    <w:tmpl w:val="9D4283F6"/>
    <w:lvl w:ilvl="0" w:tplc="45228F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E06C1"/>
    <w:multiLevelType w:val="hybridMultilevel"/>
    <w:tmpl w:val="2A04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4EB"/>
    <w:multiLevelType w:val="hybridMultilevel"/>
    <w:tmpl w:val="E92AAB4E"/>
    <w:lvl w:ilvl="0" w:tplc="84AE79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0CF1EFD"/>
    <w:multiLevelType w:val="hybridMultilevel"/>
    <w:tmpl w:val="D17E45FC"/>
    <w:lvl w:ilvl="0" w:tplc="97E6E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0F73C6"/>
    <w:multiLevelType w:val="hybridMultilevel"/>
    <w:tmpl w:val="FEAEE3AC"/>
    <w:lvl w:ilvl="0" w:tplc="011C02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414017"/>
    <w:multiLevelType w:val="hybridMultilevel"/>
    <w:tmpl w:val="9230C2F4"/>
    <w:lvl w:ilvl="0" w:tplc="E1C01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507121"/>
    <w:multiLevelType w:val="hybridMultilevel"/>
    <w:tmpl w:val="28F477EC"/>
    <w:lvl w:ilvl="0" w:tplc="E20095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C013028"/>
    <w:multiLevelType w:val="hybridMultilevel"/>
    <w:tmpl w:val="88107458"/>
    <w:lvl w:ilvl="0" w:tplc="7AC0A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F475739"/>
    <w:multiLevelType w:val="hybridMultilevel"/>
    <w:tmpl w:val="446443C4"/>
    <w:lvl w:ilvl="0" w:tplc="E0C6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97B58"/>
    <w:multiLevelType w:val="hybridMultilevel"/>
    <w:tmpl w:val="39585EE6"/>
    <w:lvl w:ilvl="0" w:tplc="D7486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923AA6"/>
    <w:multiLevelType w:val="hybridMultilevel"/>
    <w:tmpl w:val="B5445EB2"/>
    <w:lvl w:ilvl="0" w:tplc="CB647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D15DB3"/>
    <w:multiLevelType w:val="hybridMultilevel"/>
    <w:tmpl w:val="64C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3204F"/>
    <w:multiLevelType w:val="hybridMultilevel"/>
    <w:tmpl w:val="686A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5721"/>
    <w:multiLevelType w:val="hybridMultilevel"/>
    <w:tmpl w:val="80D8573A"/>
    <w:lvl w:ilvl="0" w:tplc="AB8471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6024DC"/>
    <w:multiLevelType w:val="hybridMultilevel"/>
    <w:tmpl w:val="9D32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53A06"/>
    <w:multiLevelType w:val="hybridMultilevel"/>
    <w:tmpl w:val="642697A4"/>
    <w:lvl w:ilvl="0" w:tplc="C9CE60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64C1F75"/>
    <w:multiLevelType w:val="hybridMultilevel"/>
    <w:tmpl w:val="B2E81E74"/>
    <w:lvl w:ilvl="0" w:tplc="A2DEC9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2C6615"/>
    <w:multiLevelType w:val="hybridMultilevel"/>
    <w:tmpl w:val="7AA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76E92"/>
    <w:multiLevelType w:val="hybridMultilevel"/>
    <w:tmpl w:val="D2A23C08"/>
    <w:lvl w:ilvl="0" w:tplc="43E4F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007AFC"/>
    <w:multiLevelType w:val="hybridMultilevel"/>
    <w:tmpl w:val="436264CC"/>
    <w:lvl w:ilvl="0" w:tplc="AEFEDC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12"/>
  </w:num>
  <w:num w:numId="5">
    <w:abstractNumId w:val="22"/>
  </w:num>
  <w:num w:numId="6">
    <w:abstractNumId w:val="18"/>
  </w:num>
  <w:num w:numId="7">
    <w:abstractNumId w:val="4"/>
  </w:num>
  <w:num w:numId="8">
    <w:abstractNumId w:val="17"/>
  </w:num>
  <w:num w:numId="9">
    <w:abstractNumId w:val="2"/>
  </w:num>
  <w:num w:numId="10">
    <w:abstractNumId w:val="11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6C"/>
    <w:rsid w:val="000120EF"/>
    <w:rsid w:val="00017EFC"/>
    <w:rsid w:val="00046750"/>
    <w:rsid w:val="00046769"/>
    <w:rsid w:val="00067617"/>
    <w:rsid w:val="000F1F35"/>
    <w:rsid w:val="00103A7D"/>
    <w:rsid w:val="00120BC8"/>
    <w:rsid w:val="0012617D"/>
    <w:rsid w:val="00136B85"/>
    <w:rsid w:val="00150B6D"/>
    <w:rsid w:val="0017024C"/>
    <w:rsid w:val="0018054A"/>
    <w:rsid w:val="001845FE"/>
    <w:rsid w:val="001E3BFA"/>
    <w:rsid w:val="001F5B19"/>
    <w:rsid w:val="0021005F"/>
    <w:rsid w:val="0021199A"/>
    <w:rsid w:val="002163CB"/>
    <w:rsid w:val="00217AE0"/>
    <w:rsid w:val="00227C98"/>
    <w:rsid w:val="002379C3"/>
    <w:rsid w:val="0024016F"/>
    <w:rsid w:val="0024021E"/>
    <w:rsid w:val="00262B50"/>
    <w:rsid w:val="00276061"/>
    <w:rsid w:val="002775E4"/>
    <w:rsid w:val="002827BE"/>
    <w:rsid w:val="002944EE"/>
    <w:rsid w:val="002B1683"/>
    <w:rsid w:val="002B64CE"/>
    <w:rsid w:val="002C5A34"/>
    <w:rsid w:val="002D7285"/>
    <w:rsid w:val="002F4520"/>
    <w:rsid w:val="00301659"/>
    <w:rsid w:val="00323716"/>
    <w:rsid w:val="00333193"/>
    <w:rsid w:val="00365221"/>
    <w:rsid w:val="003658C7"/>
    <w:rsid w:val="00365F9E"/>
    <w:rsid w:val="003761AE"/>
    <w:rsid w:val="003A3552"/>
    <w:rsid w:val="003B0247"/>
    <w:rsid w:val="003B10A5"/>
    <w:rsid w:val="003B22CA"/>
    <w:rsid w:val="003B4693"/>
    <w:rsid w:val="003D5E49"/>
    <w:rsid w:val="003D7DD7"/>
    <w:rsid w:val="00404E9A"/>
    <w:rsid w:val="0040566A"/>
    <w:rsid w:val="00411476"/>
    <w:rsid w:val="00436850"/>
    <w:rsid w:val="004554A3"/>
    <w:rsid w:val="0046563E"/>
    <w:rsid w:val="00484F36"/>
    <w:rsid w:val="0049747C"/>
    <w:rsid w:val="004A5A34"/>
    <w:rsid w:val="0051075D"/>
    <w:rsid w:val="0051136C"/>
    <w:rsid w:val="0052586C"/>
    <w:rsid w:val="005278A8"/>
    <w:rsid w:val="00530173"/>
    <w:rsid w:val="00541597"/>
    <w:rsid w:val="00541FD9"/>
    <w:rsid w:val="00566C68"/>
    <w:rsid w:val="00582951"/>
    <w:rsid w:val="00597FC1"/>
    <w:rsid w:val="005B6537"/>
    <w:rsid w:val="005C1524"/>
    <w:rsid w:val="005D07A8"/>
    <w:rsid w:val="005D617D"/>
    <w:rsid w:val="005D62F2"/>
    <w:rsid w:val="005F45FD"/>
    <w:rsid w:val="00613FF2"/>
    <w:rsid w:val="00614AC0"/>
    <w:rsid w:val="00616905"/>
    <w:rsid w:val="00630645"/>
    <w:rsid w:val="00630742"/>
    <w:rsid w:val="006522CA"/>
    <w:rsid w:val="00654D42"/>
    <w:rsid w:val="00660071"/>
    <w:rsid w:val="00660D76"/>
    <w:rsid w:val="00661CAC"/>
    <w:rsid w:val="006679BC"/>
    <w:rsid w:val="006842F6"/>
    <w:rsid w:val="006B3CF4"/>
    <w:rsid w:val="006E165F"/>
    <w:rsid w:val="006E76BF"/>
    <w:rsid w:val="006F6798"/>
    <w:rsid w:val="007748AF"/>
    <w:rsid w:val="00794363"/>
    <w:rsid w:val="007A5B26"/>
    <w:rsid w:val="007B7C17"/>
    <w:rsid w:val="007C794B"/>
    <w:rsid w:val="007D17E8"/>
    <w:rsid w:val="007E0718"/>
    <w:rsid w:val="007E28FF"/>
    <w:rsid w:val="008153A0"/>
    <w:rsid w:val="008474F7"/>
    <w:rsid w:val="00864C81"/>
    <w:rsid w:val="00870D66"/>
    <w:rsid w:val="00886774"/>
    <w:rsid w:val="00886C0D"/>
    <w:rsid w:val="00893455"/>
    <w:rsid w:val="008A3226"/>
    <w:rsid w:val="008B3F2A"/>
    <w:rsid w:val="00911EC0"/>
    <w:rsid w:val="00931E0B"/>
    <w:rsid w:val="0093241D"/>
    <w:rsid w:val="00933549"/>
    <w:rsid w:val="00936214"/>
    <w:rsid w:val="009479E3"/>
    <w:rsid w:val="00947D5A"/>
    <w:rsid w:val="00952FDC"/>
    <w:rsid w:val="009534F7"/>
    <w:rsid w:val="009752D8"/>
    <w:rsid w:val="00975C01"/>
    <w:rsid w:val="00987655"/>
    <w:rsid w:val="009940CF"/>
    <w:rsid w:val="009B257B"/>
    <w:rsid w:val="009B7A33"/>
    <w:rsid w:val="009D4DCB"/>
    <w:rsid w:val="009E3649"/>
    <w:rsid w:val="009F0293"/>
    <w:rsid w:val="009F1459"/>
    <w:rsid w:val="00A003CE"/>
    <w:rsid w:val="00A175E8"/>
    <w:rsid w:val="00A22BCC"/>
    <w:rsid w:val="00A30F26"/>
    <w:rsid w:val="00A61F1C"/>
    <w:rsid w:val="00A72971"/>
    <w:rsid w:val="00A758F2"/>
    <w:rsid w:val="00A8236B"/>
    <w:rsid w:val="00A82F09"/>
    <w:rsid w:val="00A8343B"/>
    <w:rsid w:val="00A91766"/>
    <w:rsid w:val="00AA684E"/>
    <w:rsid w:val="00AB0439"/>
    <w:rsid w:val="00AE7946"/>
    <w:rsid w:val="00AF2808"/>
    <w:rsid w:val="00AF3D6F"/>
    <w:rsid w:val="00B04089"/>
    <w:rsid w:val="00B07D8B"/>
    <w:rsid w:val="00B436C8"/>
    <w:rsid w:val="00B6621E"/>
    <w:rsid w:val="00B73D37"/>
    <w:rsid w:val="00B830A4"/>
    <w:rsid w:val="00BB38A6"/>
    <w:rsid w:val="00BE0102"/>
    <w:rsid w:val="00BF7FD3"/>
    <w:rsid w:val="00C15314"/>
    <w:rsid w:val="00C25236"/>
    <w:rsid w:val="00C351BE"/>
    <w:rsid w:val="00C41BE1"/>
    <w:rsid w:val="00C60B75"/>
    <w:rsid w:val="00C75A30"/>
    <w:rsid w:val="00C81DA5"/>
    <w:rsid w:val="00C87DEA"/>
    <w:rsid w:val="00CA6D1A"/>
    <w:rsid w:val="00CB244C"/>
    <w:rsid w:val="00CC4600"/>
    <w:rsid w:val="00CE32A8"/>
    <w:rsid w:val="00CE4BB0"/>
    <w:rsid w:val="00D00084"/>
    <w:rsid w:val="00D01DED"/>
    <w:rsid w:val="00D32B83"/>
    <w:rsid w:val="00D35B60"/>
    <w:rsid w:val="00D44AB6"/>
    <w:rsid w:val="00D576CC"/>
    <w:rsid w:val="00D6398D"/>
    <w:rsid w:val="00D943EE"/>
    <w:rsid w:val="00DA0BB1"/>
    <w:rsid w:val="00DA4297"/>
    <w:rsid w:val="00DC68C9"/>
    <w:rsid w:val="00DD0B92"/>
    <w:rsid w:val="00DE038E"/>
    <w:rsid w:val="00DE2E57"/>
    <w:rsid w:val="00DF0B10"/>
    <w:rsid w:val="00E16EFB"/>
    <w:rsid w:val="00E349F0"/>
    <w:rsid w:val="00E34A59"/>
    <w:rsid w:val="00E42D02"/>
    <w:rsid w:val="00E52BEB"/>
    <w:rsid w:val="00E74D11"/>
    <w:rsid w:val="00E75036"/>
    <w:rsid w:val="00E7721D"/>
    <w:rsid w:val="00E8557D"/>
    <w:rsid w:val="00E85D11"/>
    <w:rsid w:val="00E932C5"/>
    <w:rsid w:val="00EB1507"/>
    <w:rsid w:val="00EB268E"/>
    <w:rsid w:val="00EB7A51"/>
    <w:rsid w:val="00EC5412"/>
    <w:rsid w:val="00ED4974"/>
    <w:rsid w:val="00F0335F"/>
    <w:rsid w:val="00F16EE7"/>
    <w:rsid w:val="00F46414"/>
    <w:rsid w:val="00F47A72"/>
    <w:rsid w:val="00F51B7B"/>
    <w:rsid w:val="00F5650E"/>
    <w:rsid w:val="00F6017B"/>
    <w:rsid w:val="00F60A15"/>
    <w:rsid w:val="00F71BA3"/>
    <w:rsid w:val="00F72E81"/>
    <w:rsid w:val="00F74B7D"/>
    <w:rsid w:val="00F97DBE"/>
    <w:rsid w:val="00FA069B"/>
    <w:rsid w:val="00FB17F2"/>
    <w:rsid w:val="00FB520A"/>
    <w:rsid w:val="00FC0300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 Coleman</dc:creator>
  <cp:lastModifiedBy>Merri Coleman</cp:lastModifiedBy>
  <cp:revision>9</cp:revision>
  <dcterms:created xsi:type="dcterms:W3CDTF">2015-05-18T21:06:00Z</dcterms:created>
  <dcterms:modified xsi:type="dcterms:W3CDTF">2015-06-01T14:30:00Z</dcterms:modified>
</cp:coreProperties>
</file>